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0876"/>
      </w:tblGrid>
      <w:tr w:rsidR="00FA22B9">
        <w:tblPrEx>
          <w:tblCellMar>
            <w:top w:w="0" w:type="dxa"/>
            <w:bottom w:w="0" w:type="dxa"/>
          </w:tblCellMar>
        </w:tblPrEx>
        <w:trPr>
          <w:trHeight w:hRule="exact" w:val="3031"/>
        </w:trPr>
        <w:tc>
          <w:tcPr>
            <w:tcW w:w="10716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FA22B9" w:rsidRDefault="00096210">
            <w:pPr>
              <w:pStyle w:val="ConsPlusTitlePage0"/>
            </w:pPr>
            <w:bookmarkStart w:id="0" w:name="_GoBack"/>
            <w:bookmarkEnd w:id="0"/>
            <w:r>
              <w:rPr>
                <w:noProof/>
                <w:position w:val="-61"/>
              </w:rPr>
              <w:drawing>
                <wp:inline distT="0" distB="0" distL="0" distR="0">
                  <wp:extent cx="3810000" cy="904875"/>
                  <wp:effectExtent l="0" t="0" r="0" b="0"/>
                  <wp:docPr id="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0" cy="904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A22B9">
        <w:tblPrEx>
          <w:tblCellMar>
            <w:top w:w="0" w:type="dxa"/>
            <w:bottom w:w="0" w:type="dxa"/>
          </w:tblCellMar>
        </w:tblPrEx>
        <w:trPr>
          <w:trHeight w:hRule="exact" w:val="8335"/>
        </w:trPr>
        <w:tc>
          <w:tcPr>
            <w:tcW w:w="10716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:rsidR="00FA22B9" w:rsidRDefault="00096210">
            <w:pPr>
              <w:pStyle w:val="ConsPlusTitlePage0"/>
              <w:jc w:val="center"/>
            </w:pPr>
            <w:proofErr w:type="gramStart"/>
            <w:r>
              <w:rPr>
                <w:sz w:val="42"/>
              </w:rPr>
              <w:t xml:space="preserve">Приказ </w:t>
            </w:r>
            <w:proofErr w:type="spellStart"/>
            <w:r>
              <w:rPr>
                <w:sz w:val="42"/>
              </w:rPr>
              <w:t>Росрыболовства</w:t>
            </w:r>
            <w:proofErr w:type="spellEnd"/>
            <w:r>
              <w:rPr>
                <w:sz w:val="42"/>
              </w:rPr>
              <w:t xml:space="preserve"> от 25.03.2025 N 152</w:t>
            </w:r>
            <w:r>
              <w:rPr>
                <w:sz w:val="42"/>
              </w:rPr>
              <w:br/>
              <w:t>"</w:t>
            </w:r>
            <w:r>
              <w:rPr>
                <w:sz w:val="42"/>
              </w:rPr>
              <w:t>Об утверждении Порядка уведомления представителя нанимателя (работодателя) федеральными государственными гражданскими служащими центрального и зарубежного аппаратов Федерального агентства по рыболовству и его территориальных органов, работниками организаци</w:t>
            </w:r>
            <w:r>
              <w:rPr>
                <w:sz w:val="42"/>
              </w:rPr>
              <w:t>й, созданных для выполнения задач, поставленных перед Федеральным агентством по рыболовству, о фактах обращения в целях склонения их к совершению коррупционных правонарушений, регистрации таких уведомлений и организации проверки содержащихся в</w:t>
            </w:r>
            <w:proofErr w:type="gramEnd"/>
            <w:r>
              <w:rPr>
                <w:sz w:val="42"/>
              </w:rPr>
              <w:t xml:space="preserve"> них сведений</w:t>
            </w:r>
            <w:r>
              <w:rPr>
                <w:sz w:val="42"/>
              </w:rPr>
              <w:t>"</w:t>
            </w:r>
            <w:r>
              <w:rPr>
                <w:sz w:val="42"/>
              </w:rPr>
              <w:br/>
              <w:t>(Зарегистрировано в Минюсте России 30.04.2025 N 82035)</w:t>
            </w:r>
          </w:p>
        </w:tc>
      </w:tr>
      <w:tr w:rsidR="00FA22B9">
        <w:tblPrEx>
          <w:tblCellMar>
            <w:top w:w="0" w:type="dxa"/>
            <w:bottom w:w="0" w:type="dxa"/>
          </w:tblCellMar>
        </w:tblPrEx>
        <w:trPr>
          <w:trHeight w:hRule="exact" w:val="3031"/>
        </w:trPr>
        <w:tc>
          <w:tcPr>
            <w:tcW w:w="10716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:rsidR="00FA22B9" w:rsidRDefault="00096210">
            <w:pPr>
              <w:pStyle w:val="ConsPlusTitlePage0"/>
              <w:jc w:val="center"/>
            </w:pPr>
            <w:r>
              <w:rPr>
                <w:sz w:val="28"/>
              </w:rPr>
              <w:t xml:space="preserve">Документ предоставлен </w:t>
            </w:r>
            <w:hyperlink r:id="rId8" w:tooltip="Ссылка на КонсультантПлюс">
              <w:r>
                <w:rPr>
                  <w:b/>
                  <w:color w:val="0000FF"/>
                  <w:sz w:val="28"/>
                </w:rPr>
                <w:t>КонсультантПлюс</w:t>
              </w:r>
              <w:r>
                <w:rPr>
                  <w:b/>
                  <w:color w:val="0000FF"/>
                  <w:sz w:val="28"/>
                </w:rPr>
                <w:br/>
              </w:r>
              <w:r>
                <w:rPr>
                  <w:b/>
                  <w:color w:val="0000FF"/>
                  <w:sz w:val="28"/>
                </w:rPr>
                <w:br/>
              </w:r>
            </w:hyperlink>
            <w:hyperlink r:id="rId9" w:tooltip="Ссылка на КонсультантПлюс">
              <w:r>
                <w:rPr>
                  <w:b/>
                  <w:color w:val="0000FF"/>
                  <w:sz w:val="28"/>
                </w:rPr>
                <w:t>www.con</w:t>
              </w:r>
              <w:r>
                <w:rPr>
                  <w:b/>
                  <w:color w:val="0000FF"/>
                  <w:sz w:val="28"/>
                </w:rPr>
                <w:t>sultant.ru</w:t>
              </w:r>
            </w:hyperlink>
            <w:r>
              <w:rPr>
                <w:sz w:val="28"/>
              </w:rPr>
              <w:br/>
            </w:r>
            <w:r>
              <w:rPr>
                <w:sz w:val="28"/>
              </w:rPr>
              <w:br/>
              <w:t>Дата сохранения: 01.06.2026</w:t>
            </w:r>
            <w:r>
              <w:rPr>
                <w:sz w:val="28"/>
              </w:rPr>
              <w:br/>
              <w:t> </w:t>
            </w:r>
          </w:p>
        </w:tc>
      </w:tr>
    </w:tbl>
    <w:p w:rsidR="00FA22B9" w:rsidRDefault="00FA22B9">
      <w:pPr>
        <w:pStyle w:val="ConsPlusNormal0"/>
        <w:sectPr w:rsidR="00FA22B9">
          <w:pgSz w:w="11906" w:h="16838"/>
          <w:pgMar w:top="841" w:right="595" w:bottom="841" w:left="595" w:header="0" w:footer="0" w:gutter="0"/>
          <w:cols w:space="720"/>
          <w:titlePg/>
        </w:sectPr>
      </w:pPr>
    </w:p>
    <w:p w:rsidR="00FA22B9" w:rsidRDefault="00FA22B9">
      <w:pPr>
        <w:pStyle w:val="ConsPlusNormal0"/>
        <w:jc w:val="both"/>
        <w:outlineLvl w:val="0"/>
      </w:pPr>
    </w:p>
    <w:p w:rsidR="00FA22B9" w:rsidRDefault="00096210">
      <w:pPr>
        <w:pStyle w:val="ConsPlusNormal0"/>
        <w:outlineLvl w:val="0"/>
      </w:pPr>
      <w:r>
        <w:t>Зарегистрировано в Минюсте России 30 апреля 2025 г. N 82035</w:t>
      </w:r>
    </w:p>
    <w:p w:rsidR="00FA22B9" w:rsidRDefault="00FA22B9">
      <w:pPr>
        <w:pStyle w:val="ConsPlusNormal0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FA22B9" w:rsidRDefault="00FA22B9">
      <w:pPr>
        <w:pStyle w:val="ConsPlusNormal0"/>
        <w:jc w:val="both"/>
      </w:pPr>
    </w:p>
    <w:p w:rsidR="00FA22B9" w:rsidRDefault="00096210">
      <w:pPr>
        <w:pStyle w:val="ConsPlusTitle0"/>
        <w:jc w:val="center"/>
      </w:pPr>
      <w:r>
        <w:t>МИНИСТЕРСТВО СЕЛЬСКОГО ХОЗЯЙСТВА РОССИЙСКОЙ ФЕДЕРАЦИИ</w:t>
      </w:r>
    </w:p>
    <w:p w:rsidR="00FA22B9" w:rsidRDefault="00FA22B9">
      <w:pPr>
        <w:pStyle w:val="ConsPlusTitle0"/>
        <w:jc w:val="center"/>
      </w:pPr>
    </w:p>
    <w:p w:rsidR="00FA22B9" w:rsidRDefault="00096210">
      <w:pPr>
        <w:pStyle w:val="ConsPlusTitle0"/>
        <w:jc w:val="center"/>
      </w:pPr>
      <w:r>
        <w:t>ФЕДЕРАЛЬНОЕ АГЕНТСТВО ПО РЫБОЛОВСТВУ</w:t>
      </w:r>
    </w:p>
    <w:p w:rsidR="00FA22B9" w:rsidRDefault="00FA22B9">
      <w:pPr>
        <w:pStyle w:val="ConsPlusTitle0"/>
        <w:jc w:val="center"/>
      </w:pPr>
    </w:p>
    <w:p w:rsidR="00FA22B9" w:rsidRDefault="00096210">
      <w:pPr>
        <w:pStyle w:val="ConsPlusTitle0"/>
        <w:jc w:val="center"/>
      </w:pPr>
      <w:r>
        <w:t>ПРИКАЗ</w:t>
      </w:r>
    </w:p>
    <w:p w:rsidR="00FA22B9" w:rsidRDefault="00096210">
      <w:pPr>
        <w:pStyle w:val="ConsPlusTitle0"/>
        <w:jc w:val="center"/>
      </w:pPr>
      <w:r>
        <w:t>от 25 марта 2025 г. N 152</w:t>
      </w:r>
    </w:p>
    <w:p w:rsidR="00FA22B9" w:rsidRDefault="00FA22B9">
      <w:pPr>
        <w:pStyle w:val="ConsPlusTitle0"/>
        <w:jc w:val="center"/>
      </w:pPr>
    </w:p>
    <w:p w:rsidR="00FA22B9" w:rsidRDefault="00096210">
      <w:pPr>
        <w:pStyle w:val="ConsPlusTitle0"/>
        <w:jc w:val="center"/>
      </w:pPr>
      <w:r>
        <w:t>ОБ УТВЕРЖДЕНИИ ПОРЯДКА</w:t>
      </w:r>
    </w:p>
    <w:p w:rsidR="00FA22B9" w:rsidRDefault="00096210">
      <w:pPr>
        <w:pStyle w:val="ConsPlusTitle0"/>
        <w:jc w:val="center"/>
      </w:pPr>
      <w:r>
        <w:t>УВЕДОМЛЕНИЯ ПРЕДСТАВИТЕЛЯ НАНИМАТЕЛЯ (РАБОТОДАТЕЛЯ)</w:t>
      </w:r>
    </w:p>
    <w:p w:rsidR="00FA22B9" w:rsidRDefault="00096210">
      <w:pPr>
        <w:pStyle w:val="ConsPlusTitle0"/>
        <w:jc w:val="center"/>
      </w:pPr>
      <w:r>
        <w:t>ФЕДЕРАЛЬНЫМИ ГОСУДАРСТВЕННЫМИ ГРАЖДАНСКИМИ СЛУЖАЩИМИ</w:t>
      </w:r>
    </w:p>
    <w:p w:rsidR="00FA22B9" w:rsidRDefault="00096210">
      <w:pPr>
        <w:pStyle w:val="ConsPlusTitle0"/>
        <w:jc w:val="center"/>
      </w:pPr>
      <w:r>
        <w:t>ЦЕНТРАЛЬНОГО И ЗАРУБЕЖНОГО АППАРАТОВ ФЕДЕРАЛЬНОГО АГЕНТСТВА</w:t>
      </w:r>
    </w:p>
    <w:p w:rsidR="00FA22B9" w:rsidRDefault="00096210">
      <w:pPr>
        <w:pStyle w:val="ConsPlusTitle0"/>
        <w:jc w:val="center"/>
      </w:pPr>
      <w:r>
        <w:t>ПО РЫБОЛОВСТВУ И ЕГО ТЕРРИТОРИАЛЬНЫХ ОРГАНОВ, РАБОТНИКАМИ</w:t>
      </w:r>
    </w:p>
    <w:p w:rsidR="00FA22B9" w:rsidRDefault="00096210">
      <w:pPr>
        <w:pStyle w:val="ConsPlusTitle0"/>
        <w:jc w:val="center"/>
      </w:pPr>
      <w:r>
        <w:t>ОРГАНИЗАЦИЙ, СОЗДАННЫХ ДЛЯ ВЫПОЛНЕНИЯ ЗАДАЧ, ПОСТАВЛЕННЫХ</w:t>
      </w:r>
    </w:p>
    <w:p w:rsidR="00FA22B9" w:rsidRDefault="00096210">
      <w:pPr>
        <w:pStyle w:val="ConsPlusTitle0"/>
        <w:jc w:val="center"/>
      </w:pPr>
      <w:r>
        <w:t>ПЕРЕД ФЕДЕРАЛЬНЫМ АГЕНТСТВОМ ПО РЫБОЛОВСТВУ, О ФАКТАХ</w:t>
      </w:r>
    </w:p>
    <w:p w:rsidR="00FA22B9" w:rsidRDefault="00096210">
      <w:pPr>
        <w:pStyle w:val="ConsPlusTitle0"/>
        <w:jc w:val="center"/>
      </w:pPr>
      <w:r>
        <w:t>ОБРАЩЕНИЯ В ЦЕЛЯХ СКЛОНЕНИЯ ИХ К СОВЕРШЕНИЮ КОРРУПЦИОННЫХ</w:t>
      </w:r>
    </w:p>
    <w:p w:rsidR="00FA22B9" w:rsidRDefault="00096210">
      <w:pPr>
        <w:pStyle w:val="ConsPlusTitle0"/>
        <w:jc w:val="center"/>
      </w:pPr>
      <w:r>
        <w:t>ПРАВОНАРУШЕНИЙ, РЕГИСТРАЦИИ ТАКИХ УВЕДОМЛЕНИЙ</w:t>
      </w:r>
    </w:p>
    <w:p w:rsidR="00FA22B9" w:rsidRDefault="00096210">
      <w:pPr>
        <w:pStyle w:val="ConsPlusTitle0"/>
        <w:jc w:val="center"/>
      </w:pPr>
      <w:r>
        <w:t xml:space="preserve">И ОРГАНИЗАЦИИ ПРОВЕРКИ </w:t>
      </w:r>
      <w:proofErr w:type="gramStart"/>
      <w:r>
        <w:t>СОДЕРЖАЩИХСЯ</w:t>
      </w:r>
      <w:proofErr w:type="gramEnd"/>
    </w:p>
    <w:p w:rsidR="00FA22B9" w:rsidRDefault="00096210">
      <w:pPr>
        <w:pStyle w:val="ConsPlusTitle0"/>
        <w:jc w:val="center"/>
      </w:pPr>
      <w:r>
        <w:t>В НИ</w:t>
      </w:r>
      <w:r>
        <w:t>Х СВЕДЕНИЙ</w:t>
      </w:r>
    </w:p>
    <w:p w:rsidR="00FA22B9" w:rsidRDefault="00FA22B9">
      <w:pPr>
        <w:pStyle w:val="ConsPlusNormal0"/>
        <w:jc w:val="both"/>
      </w:pPr>
    </w:p>
    <w:p w:rsidR="00FA22B9" w:rsidRDefault="00096210">
      <w:pPr>
        <w:pStyle w:val="ConsPlusNormal0"/>
        <w:ind w:firstLine="540"/>
        <w:jc w:val="both"/>
      </w:pPr>
      <w:r>
        <w:t>В соответствии с частью 5 статьи 9 и статьей 11.1 Федерального закона от 25 декабря 2008 г. N 273-ФЗ "О противодействии коррупции", а также в целях повышения эффективности мер по противодействию коррупции приказываю:</w:t>
      </w:r>
    </w:p>
    <w:p w:rsidR="00FA22B9" w:rsidRDefault="00096210">
      <w:pPr>
        <w:pStyle w:val="ConsPlusNormal0"/>
        <w:spacing w:before="240"/>
        <w:ind w:firstLine="540"/>
        <w:jc w:val="both"/>
      </w:pPr>
      <w:r>
        <w:t xml:space="preserve">1. </w:t>
      </w:r>
      <w:proofErr w:type="gramStart"/>
      <w:r>
        <w:t xml:space="preserve">Утвердить прилагаемый </w:t>
      </w:r>
      <w:hyperlink w:anchor="P39" w:tooltip="ПОРЯДОК">
        <w:r>
          <w:rPr>
            <w:color w:val="0000FF"/>
          </w:rPr>
          <w:t>Порядок</w:t>
        </w:r>
      </w:hyperlink>
      <w:r>
        <w:t xml:space="preserve"> уведомления представителя нанимателя (работодателя) федеральными государственными гражданскими служащими центрального и зарубежного аппаратов Федерального агентства по рыболовству и его территориальных органов, </w:t>
      </w:r>
      <w:r>
        <w:t>работниками организаций, созданных для выполнения задач, поставленных перед Федеральным агентством по рыболовству, о фактах обращения в целях склонения их к совершению коррупционных правонарушений, регистрации таких уведомлений и организации проверки содер</w:t>
      </w:r>
      <w:r>
        <w:t>жащихся в них сведений.</w:t>
      </w:r>
      <w:proofErr w:type="gramEnd"/>
    </w:p>
    <w:p w:rsidR="00FA22B9" w:rsidRDefault="00096210">
      <w:pPr>
        <w:pStyle w:val="ConsPlusNormal0"/>
        <w:spacing w:before="240"/>
        <w:ind w:firstLine="540"/>
        <w:jc w:val="both"/>
      </w:pPr>
      <w:r>
        <w:t xml:space="preserve">2. </w:t>
      </w:r>
      <w:proofErr w:type="gramStart"/>
      <w:r>
        <w:t>Признать утратившим силу приказ Федерального агентства по рыболовству от 29 июля 2011 г. N 780 "Об утверждении Порядка уведомления представителя нанимателя о фактах обращения в целях склонения федерального государственного гражда</w:t>
      </w:r>
      <w:r>
        <w:t>нского служащего Федерального агентства по рыболовству к совершению коррупционных правонарушений" (зарегистрирован Министерством юстиции Российской Федерации 20 сентября 2011 г., регистрационный N 21843).</w:t>
      </w:r>
      <w:proofErr w:type="gramEnd"/>
    </w:p>
    <w:p w:rsidR="00FA22B9" w:rsidRDefault="00FA22B9">
      <w:pPr>
        <w:pStyle w:val="ConsPlusNormal0"/>
        <w:jc w:val="both"/>
      </w:pPr>
    </w:p>
    <w:p w:rsidR="00FA22B9" w:rsidRDefault="00096210">
      <w:pPr>
        <w:pStyle w:val="ConsPlusNormal0"/>
        <w:jc w:val="right"/>
      </w:pPr>
      <w:r>
        <w:t>Руководитель</w:t>
      </w:r>
    </w:p>
    <w:p w:rsidR="00FA22B9" w:rsidRDefault="00096210">
      <w:pPr>
        <w:pStyle w:val="ConsPlusNormal0"/>
        <w:jc w:val="right"/>
      </w:pPr>
      <w:r>
        <w:t>И.В.ШЕСТАКОВ</w:t>
      </w:r>
    </w:p>
    <w:p w:rsidR="00FA22B9" w:rsidRDefault="00FA22B9">
      <w:pPr>
        <w:pStyle w:val="ConsPlusNormal0"/>
        <w:jc w:val="both"/>
      </w:pPr>
    </w:p>
    <w:p w:rsidR="00FA22B9" w:rsidRDefault="00FA22B9">
      <w:pPr>
        <w:pStyle w:val="ConsPlusNormal0"/>
        <w:jc w:val="both"/>
      </w:pPr>
    </w:p>
    <w:p w:rsidR="00FA22B9" w:rsidRDefault="00FA22B9">
      <w:pPr>
        <w:pStyle w:val="ConsPlusNormal0"/>
        <w:jc w:val="both"/>
      </w:pPr>
    </w:p>
    <w:p w:rsidR="00FA22B9" w:rsidRDefault="00FA22B9">
      <w:pPr>
        <w:pStyle w:val="ConsPlusNormal0"/>
        <w:jc w:val="both"/>
      </w:pPr>
    </w:p>
    <w:p w:rsidR="00FA22B9" w:rsidRDefault="00FA22B9">
      <w:pPr>
        <w:pStyle w:val="ConsPlusNormal0"/>
        <w:jc w:val="both"/>
      </w:pPr>
    </w:p>
    <w:p w:rsidR="00FA22B9" w:rsidRDefault="00096210">
      <w:pPr>
        <w:pStyle w:val="ConsPlusNormal0"/>
        <w:jc w:val="right"/>
        <w:outlineLvl w:val="0"/>
      </w:pPr>
      <w:r>
        <w:t>Приложение</w:t>
      </w:r>
    </w:p>
    <w:p w:rsidR="00FA22B9" w:rsidRDefault="00096210">
      <w:pPr>
        <w:pStyle w:val="ConsPlusNormal0"/>
        <w:jc w:val="right"/>
      </w:pPr>
      <w:r>
        <w:t>к приказ</w:t>
      </w:r>
      <w:r>
        <w:t>у</w:t>
      </w:r>
    </w:p>
    <w:p w:rsidR="00FA22B9" w:rsidRDefault="00096210">
      <w:pPr>
        <w:pStyle w:val="ConsPlusNormal0"/>
        <w:jc w:val="right"/>
      </w:pPr>
      <w:r>
        <w:t>Федерального агентства по рыболовству</w:t>
      </w:r>
    </w:p>
    <w:p w:rsidR="00FA22B9" w:rsidRDefault="00096210">
      <w:pPr>
        <w:pStyle w:val="ConsPlusNormal0"/>
        <w:jc w:val="right"/>
      </w:pPr>
      <w:r>
        <w:t>от 25 марта 2025 г. N 152</w:t>
      </w:r>
    </w:p>
    <w:p w:rsidR="00FA22B9" w:rsidRDefault="00FA22B9">
      <w:pPr>
        <w:pStyle w:val="ConsPlusNormal0"/>
        <w:jc w:val="both"/>
      </w:pPr>
    </w:p>
    <w:p w:rsidR="00FA22B9" w:rsidRDefault="00096210">
      <w:pPr>
        <w:pStyle w:val="ConsPlusTitle0"/>
        <w:jc w:val="center"/>
      </w:pPr>
      <w:bookmarkStart w:id="1" w:name="P39"/>
      <w:bookmarkEnd w:id="1"/>
      <w:r>
        <w:t>ПОРЯДОК</w:t>
      </w:r>
    </w:p>
    <w:p w:rsidR="00FA22B9" w:rsidRDefault="00096210">
      <w:pPr>
        <w:pStyle w:val="ConsPlusTitle0"/>
        <w:jc w:val="center"/>
      </w:pPr>
      <w:r>
        <w:t>УВЕДОМЛЕНИЯ ПРЕДСТАВИТЕЛЯ НАНИМАТЕЛЯ (РАБОТОДАТЕЛЯ)</w:t>
      </w:r>
    </w:p>
    <w:p w:rsidR="00FA22B9" w:rsidRDefault="00096210">
      <w:pPr>
        <w:pStyle w:val="ConsPlusTitle0"/>
        <w:jc w:val="center"/>
      </w:pPr>
      <w:r>
        <w:t>ФЕДЕРАЛЬНЫМИ ГОСУДАРСТВЕННЫМИ ГРАЖДАНСКИМИ СЛУЖАЩИМИ</w:t>
      </w:r>
    </w:p>
    <w:p w:rsidR="00FA22B9" w:rsidRDefault="00096210">
      <w:pPr>
        <w:pStyle w:val="ConsPlusTitle0"/>
        <w:jc w:val="center"/>
      </w:pPr>
      <w:r>
        <w:t>ЦЕНТРАЛЬНОГО И ЗАРУБЕЖНОГО АППАРАТОВ ФЕДЕРАЛЬНОГО АГЕНТСТВА</w:t>
      </w:r>
    </w:p>
    <w:p w:rsidR="00FA22B9" w:rsidRDefault="00096210">
      <w:pPr>
        <w:pStyle w:val="ConsPlusTitle0"/>
        <w:jc w:val="center"/>
      </w:pPr>
      <w:r>
        <w:t>ПО РЫБОЛОВСТВУ И ЕГО ТЕРРИТОРИАЛЬНЫХ ОРГАНОВ, РАБОТНИКАМИ</w:t>
      </w:r>
    </w:p>
    <w:p w:rsidR="00FA22B9" w:rsidRDefault="00096210">
      <w:pPr>
        <w:pStyle w:val="ConsPlusTitle0"/>
        <w:jc w:val="center"/>
      </w:pPr>
      <w:r>
        <w:t>ОРГАНИЗАЦИЙ, СОЗДАННЫХ ДЛЯ ВЫПОЛНЕНИЯ ЗАДАЧ, ПОСТАВЛЕННЫХ</w:t>
      </w:r>
    </w:p>
    <w:p w:rsidR="00FA22B9" w:rsidRDefault="00096210">
      <w:pPr>
        <w:pStyle w:val="ConsPlusTitle0"/>
        <w:jc w:val="center"/>
      </w:pPr>
      <w:r>
        <w:t>ПЕРЕД ФЕДЕРАЛЬНЫМ АГЕНТСТВОМ ПО РЫБОЛОВСТВУ, О ФАКТАХ</w:t>
      </w:r>
    </w:p>
    <w:p w:rsidR="00FA22B9" w:rsidRDefault="00096210">
      <w:pPr>
        <w:pStyle w:val="ConsPlusTitle0"/>
        <w:jc w:val="center"/>
      </w:pPr>
      <w:r>
        <w:t>ОБРАЩЕНИЯ В ЦЕЛЯХ СКЛОНЕНИЯ ИХ К СОВЕРШЕНИЮ КОРРУПЦИОННЫХ</w:t>
      </w:r>
    </w:p>
    <w:p w:rsidR="00FA22B9" w:rsidRDefault="00096210">
      <w:pPr>
        <w:pStyle w:val="ConsPlusTitle0"/>
        <w:jc w:val="center"/>
      </w:pPr>
      <w:r>
        <w:t xml:space="preserve">ПРАВОНАРУШЕНИЙ, РЕГИСТРАЦИИ </w:t>
      </w:r>
      <w:r>
        <w:t>ТАКИХ УВЕДОМЛЕНИЙ</w:t>
      </w:r>
    </w:p>
    <w:p w:rsidR="00FA22B9" w:rsidRDefault="00096210">
      <w:pPr>
        <w:pStyle w:val="ConsPlusTitle0"/>
        <w:jc w:val="center"/>
      </w:pPr>
      <w:r>
        <w:t xml:space="preserve">И ОРГАНИЗАЦИИ ПРОВЕРКИ </w:t>
      </w:r>
      <w:proofErr w:type="gramStart"/>
      <w:r>
        <w:t>СОДЕРЖАЩИХСЯ</w:t>
      </w:r>
      <w:proofErr w:type="gramEnd"/>
    </w:p>
    <w:p w:rsidR="00FA22B9" w:rsidRDefault="00096210">
      <w:pPr>
        <w:pStyle w:val="ConsPlusTitle0"/>
        <w:jc w:val="center"/>
      </w:pPr>
      <w:r>
        <w:t>В НИХ СВЕДЕНИЙ</w:t>
      </w:r>
    </w:p>
    <w:p w:rsidR="00FA22B9" w:rsidRDefault="00FA22B9">
      <w:pPr>
        <w:pStyle w:val="ConsPlusNormal0"/>
        <w:jc w:val="both"/>
      </w:pPr>
    </w:p>
    <w:p w:rsidR="00FA22B9" w:rsidRDefault="00096210">
      <w:pPr>
        <w:pStyle w:val="ConsPlusNormal0"/>
        <w:ind w:firstLine="540"/>
        <w:jc w:val="both"/>
      </w:pPr>
      <w:r>
        <w:t xml:space="preserve">1. </w:t>
      </w:r>
      <w:proofErr w:type="gramStart"/>
      <w:r>
        <w:t>Уведомление представителя нанимателя (работодателя) о фактах обращения в целях склонения федеральных государственных гражданских служащих центрального и зарубежного аппаратов Федераль</w:t>
      </w:r>
      <w:r>
        <w:t>ного агентства по рыболовству и его территориальных органов (далее - гражданские служащие), работников организаций, созданных для выполнения задач, поставленных перед Федеральным агентством по рыболовству, к совершению коррупционных правонарушений (далее -</w:t>
      </w:r>
      <w:r>
        <w:t xml:space="preserve"> работники, организации), за исключением случаев, когда по данным фактам проведена или проводится проверка, является</w:t>
      </w:r>
      <w:proofErr w:type="gramEnd"/>
      <w:r>
        <w:t xml:space="preserve"> должностной (служебной) обязанностью гражданского служащего (работника) &lt;1&gt;.</w:t>
      </w:r>
    </w:p>
    <w:p w:rsidR="00FA22B9" w:rsidRDefault="00096210">
      <w:pPr>
        <w:pStyle w:val="ConsPlusNormal0"/>
        <w:spacing w:before="240"/>
        <w:ind w:firstLine="540"/>
        <w:jc w:val="both"/>
      </w:pPr>
      <w:r>
        <w:t>--------------------------------</w:t>
      </w:r>
    </w:p>
    <w:p w:rsidR="00FA22B9" w:rsidRDefault="00096210">
      <w:pPr>
        <w:pStyle w:val="ConsPlusNormal0"/>
        <w:spacing w:before="240"/>
        <w:ind w:firstLine="540"/>
        <w:jc w:val="both"/>
      </w:pPr>
      <w:r>
        <w:t>&lt;1&gt; Части 1 и 2 статьи 9, ста</w:t>
      </w:r>
      <w:r>
        <w:t>тья 11 Федерального закона от 25 декабря 2008 г. N 273-ФЗ "О противодействии коррупции".</w:t>
      </w:r>
    </w:p>
    <w:p w:rsidR="00FA22B9" w:rsidRDefault="00FA22B9">
      <w:pPr>
        <w:pStyle w:val="ConsPlusNormal0"/>
        <w:jc w:val="both"/>
      </w:pPr>
    </w:p>
    <w:p w:rsidR="00FA22B9" w:rsidRDefault="00096210">
      <w:pPr>
        <w:pStyle w:val="ConsPlusNormal0"/>
        <w:ind w:firstLine="540"/>
        <w:jc w:val="both"/>
      </w:pPr>
      <w:r>
        <w:t>2. Гражданские служащие (работники) уведомляют представителя нанимателя (работодателя) обо всех случаях обращения к ним лиц в целях склонения их к совершению коррупци</w:t>
      </w:r>
      <w:r>
        <w:t>онных правонарушений в течение трех рабочих дней со дня, когда им стало известно о фактах такого обращения.</w:t>
      </w:r>
    </w:p>
    <w:p w:rsidR="00FA22B9" w:rsidRDefault="00096210">
      <w:pPr>
        <w:pStyle w:val="ConsPlusNormal0"/>
        <w:spacing w:before="240"/>
        <w:ind w:firstLine="540"/>
        <w:jc w:val="both"/>
      </w:pPr>
      <w:proofErr w:type="gramStart"/>
      <w:r>
        <w:t>При нахождении гражданского служащего (работника) в командировке, отпуске, вне места прохождения федеральной государственной гражданской службы (дал</w:t>
      </w:r>
      <w:r>
        <w:t>ее - государственная служба) (работы) по иным основаниям, установленным законодательством Российской Федерации, гражданский служащий (работник) обязан уведомить представителя нанимателя (работодателя) обо всех случаях обращения к нему лиц в целях склонения</w:t>
      </w:r>
      <w:r>
        <w:t xml:space="preserve"> его к совершению коррупционных правонарушений незамедлительно с момента прибытия к месту прохождения государственной службы (работы).</w:t>
      </w:r>
      <w:proofErr w:type="gramEnd"/>
    </w:p>
    <w:p w:rsidR="00FA22B9" w:rsidRDefault="00096210">
      <w:pPr>
        <w:pStyle w:val="ConsPlusNormal0"/>
        <w:spacing w:before="240"/>
        <w:ind w:firstLine="540"/>
        <w:jc w:val="both"/>
      </w:pPr>
      <w:r>
        <w:t xml:space="preserve">3. Гражданскому служащему (работнику), которому стало известно о факте обращения к </w:t>
      </w:r>
      <w:r>
        <w:lastRenderedPageBreak/>
        <w:t>иным гражданским служащим (работникам)</w:t>
      </w:r>
      <w:r>
        <w:t xml:space="preserve"> в связи с исполнением ими служебных (должностных) обязанностей лиц в целях склонения их к совершению коррупционных правонарушений, </w:t>
      </w:r>
      <w:proofErr w:type="gramStart"/>
      <w:r>
        <w:t>обязан</w:t>
      </w:r>
      <w:proofErr w:type="gramEnd"/>
      <w:r>
        <w:t xml:space="preserve"> уведомить об этом представителя нанимателя (работодателя) с соблюдением процедуры, определенной настоящим Порядком.</w:t>
      </w:r>
    </w:p>
    <w:p w:rsidR="00FA22B9" w:rsidRDefault="00096210">
      <w:pPr>
        <w:pStyle w:val="ConsPlusNormal0"/>
        <w:spacing w:before="240"/>
        <w:ind w:firstLine="540"/>
        <w:jc w:val="both"/>
      </w:pPr>
      <w:r>
        <w:t>4</w:t>
      </w:r>
      <w:r>
        <w:t xml:space="preserve">. Уведомление о фактах обращения в целях склонения к совершению коррупционных правонарушений (далее - уведомление) составляется в письменном виде в произвольной форме (рекомендуемый образец приведен в </w:t>
      </w:r>
      <w:hyperlink w:anchor="P128" w:tooltip="                                Уведомление">
        <w:r>
          <w:rPr>
            <w:color w:val="0000FF"/>
          </w:rPr>
          <w:t>приложении N 1</w:t>
        </w:r>
      </w:hyperlink>
      <w:r>
        <w:t xml:space="preserve"> к настоящему Порядку) и подается:</w:t>
      </w:r>
    </w:p>
    <w:p w:rsidR="00FA22B9" w:rsidRDefault="00096210">
      <w:pPr>
        <w:pStyle w:val="ConsPlusNormal0"/>
        <w:spacing w:before="240"/>
        <w:ind w:firstLine="540"/>
        <w:jc w:val="both"/>
      </w:pPr>
      <w:bookmarkStart w:id="2" w:name="P59"/>
      <w:bookmarkEnd w:id="2"/>
      <w:proofErr w:type="gramStart"/>
      <w:r>
        <w:t>а) гражданскими служащими, работниками, замещающими должности, назначение на которые и освобождение от которых осуществляется руководителем Федерального агентства по рыболовству (далее -</w:t>
      </w:r>
      <w:r>
        <w:t xml:space="preserve"> Руководитель) (за исключением руководителей территориальных органов Федерального агентства по рыболовству), - на имя Руководителя и представляется в структурное подразделение (должностному лицу) центрального аппарата Федерального агентства по рыболовству,</w:t>
      </w:r>
      <w:r>
        <w:t xml:space="preserve"> осуществляющее функции по профилактике коррупционных правонарушений;</w:t>
      </w:r>
      <w:proofErr w:type="gramEnd"/>
    </w:p>
    <w:p w:rsidR="00FA22B9" w:rsidRDefault="00096210">
      <w:pPr>
        <w:pStyle w:val="ConsPlusNormal0"/>
        <w:spacing w:before="240"/>
        <w:ind w:firstLine="540"/>
        <w:jc w:val="both"/>
      </w:pPr>
      <w:bookmarkStart w:id="3" w:name="P60"/>
      <w:bookmarkEnd w:id="3"/>
      <w:r>
        <w:t>б) гражданскими служащими, замещающими должности, назначение на которые и освобождение от которых осуществляется руководителем территориального органа Федерального агентства по рыболовст</w:t>
      </w:r>
      <w:r>
        <w:t>ву (далее - Руководитель территориального органа), - на имя Руководителя территориального органа и представляется в структурное подразделение (должностному лицу) территориального органа Федерального агентства по рыболовству, осуществляющее функции по профи</w:t>
      </w:r>
      <w:r>
        <w:t>лактике коррупционных правонарушений;</w:t>
      </w:r>
    </w:p>
    <w:p w:rsidR="00FA22B9" w:rsidRDefault="00096210">
      <w:pPr>
        <w:pStyle w:val="ConsPlusNormal0"/>
        <w:spacing w:before="240"/>
        <w:ind w:firstLine="540"/>
        <w:jc w:val="both"/>
      </w:pPr>
      <w:bookmarkStart w:id="4" w:name="P61"/>
      <w:bookmarkEnd w:id="4"/>
      <w:r>
        <w:t>в) работниками организации, замещающими должности, назначение на которые и освобождение от которых осуществляется руководителем организации (далее - Руководитель организации), - на имя Руководителя организации и представляется в структурное подразделение (</w:t>
      </w:r>
      <w:r>
        <w:t>должностному лицу) организации, осуществляющее функции по профилактике коррупционных правонарушений.</w:t>
      </w:r>
    </w:p>
    <w:p w:rsidR="00FA22B9" w:rsidRDefault="00096210">
      <w:pPr>
        <w:pStyle w:val="ConsPlusNormal0"/>
        <w:spacing w:before="240"/>
        <w:ind w:firstLine="540"/>
        <w:jc w:val="both"/>
      </w:pPr>
      <w:r>
        <w:t>5. В уведомлении указываются следующие сведения:</w:t>
      </w:r>
    </w:p>
    <w:p w:rsidR="00FA22B9" w:rsidRDefault="00096210">
      <w:pPr>
        <w:pStyle w:val="ConsPlusNormal0"/>
        <w:spacing w:before="240"/>
        <w:ind w:firstLine="540"/>
        <w:jc w:val="both"/>
      </w:pPr>
      <w:r>
        <w:t>а) фамилия, имя и отчество (при наличии), должность представителя нанимателя, на имя которого направляется</w:t>
      </w:r>
      <w:r>
        <w:t xml:space="preserve"> уведомление;</w:t>
      </w:r>
    </w:p>
    <w:p w:rsidR="00FA22B9" w:rsidRDefault="00096210">
      <w:pPr>
        <w:pStyle w:val="ConsPlusNormal0"/>
        <w:spacing w:before="240"/>
        <w:ind w:firstLine="540"/>
        <w:jc w:val="both"/>
      </w:pPr>
      <w:proofErr w:type="gramStart"/>
      <w:r>
        <w:t>б) фамилия, имя и отчество (при наличии) гражданского служащего (работника), подавшего уведомление, замещаемая им должность, место жительства, телефон, адрес электронной почты;</w:t>
      </w:r>
      <w:proofErr w:type="gramEnd"/>
    </w:p>
    <w:p w:rsidR="00FA22B9" w:rsidRDefault="00096210">
      <w:pPr>
        <w:pStyle w:val="ConsPlusNormal0"/>
        <w:spacing w:before="240"/>
        <w:ind w:firstLine="540"/>
        <w:jc w:val="both"/>
      </w:pPr>
      <w:r>
        <w:t xml:space="preserve">в) обстоятельства обращения к гражданскому служащему (работнику) </w:t>
      </w:r>
      <w:r>
        <w:t>либо обстоятельства обращения к иным гражданским служащим (работникам) в связи с исполнением ими должностных (служебных) обязанностей каких-либо лиц в целях склонения их к совершению коррупционных правонарушений (с указанием даты, места, времени, иных данн</w:t>
      </w:r>
      <w:r>
        <w:t>ых);</w:t>
      </w:r>
    </w:p>
    <w:p w:rsidR="00FA22B9" w:rsidRDefault="00096210">
      <w:pPr>
        <w:pStyle w:val="ConsPlusNormal0"/>
        <w:spacing w:before="240"/>
        <w:ind w:firstLine="540"/>
        <w:jc w:val="both"/>
      </w:pPr>
      <w:r>
        <w:t>г) способ склонения гражданского служащего (работника) к совершению коррупционных правонарушений (подкуп, угроза, просьба, обещание, обман и другие);</w:t>
      </w:r>
    </w:p>
    <w:p w:rsidR="00FA22B9" w:rsidRDefault="00096210">
      <w:pPr>
        <w:pStyle w:val="ConsPlusNormal0"/>
        <w:spacing w:before="240"/>
        <w:ind w:firstLine="540"/>
        <w:jc w:val="both"/>
      </w:pPr>
      <w:r>
        <w:t>д) подробные сведения о коррупционных правонарушениях (с указанием конкретных действий или бездействи</w:t>
      </w:r>
      <w:r>
        <w:t>я), к совершению которых склоняется гражданский служащий (работник);</w:t>
      </w:r>
    </w:p>
    <w:p w:rsidR="00FA22B9" w:rsidRDefault="00096210">
      <w:pPr>
        <w:pStyle w:val="ConsPlusNormal0"/>
        <w:spacing w:before="240"/>
        <w:ind w:firstLine="540"/>
        <w:jc w:val="both"/>
      </w:pPr>
      <w:r>
        <w:lastRenderedPageBreak/>
        <w:t>е) все известные сведения о лице (лицах), склоняющем (склоняющих) гражданского служащего (работника) к совершению коррупционных правонарушений;</w:t>
      </w:r>
    </w:p>
    <w:p w:rsidR="00FA22B9" w:rsidRDefault="00096210">
      <w:pPr>
        <w:pStyle w:val="ConsPlusNormal0"/>
        <w:spacing w:before="240"/>
        <w:ind w:firstLine="540"/>
        <w:jc w:val="both"/>
      </w:pPr>
      <w:r>
        <w:t xml:space="preserve">ж) информация об отказе (согласии) принять </w:t>
      </w:r>
      <w:r>
        <w:t>предложение о совершении коррупционных правонарушений;</w:t>
      </w:r>
    </w:p>
    <w:p w:rsidR="00FA22B9" w:rsidRDefault="00096210">
      <w:pPr>
        <w:pStyle w:val="ConsPlusNormal0"/>
        <w:spacing w:before="240"/>
        <w:ind w:firstLine="540"/>
        <w:jc w:val="both"/>
      </w:pPr>
      <w:r>
        <w:t>з) дата заполнения уведомления;</w:t>
      </w:r>
    </w:p>
    <w:p w:rsidR="00FA22B9" w:rsidRDefault="00096210">
      <w:pPr>
        <w:pStyle w:val="ConsPlusNormal0"/>
        <w:spacing w:before="240"/>
        <w:ind w:firstLine="540"/>
        <w:jc w:val="both"/>
      </w:pPr>
      <w:r>
        <w:t>и) подпись гражданского служащего (работника), подавшего уведомление.</w:t>
      </w:r>
    </w:p>
    <w:p w:rsidR="00FA22B9" w:rsidRDefault="00096210">
      <w:pPr>
        <w:pStyle w:val="ConsPlusNormal0"/>
        <w:spacing w:before="240"/>
        <w:ind w:firstLine="540"/>
        <w:jc w:val="both"/>
      </w:pPr>
      <w:r>
        <w:t>6. К уведомлению прилагаются все имеющиеся материалы, подтверждающие обстоятельства обращения любых</w:t>
      </w:r>
      <w:r>
        <w:t xml:space="preserve"> лиц в целях склонения гражданского служащего (работника) к совершению коррупционных правонарушений.</w:t>
      </w:r>
    </w:p>
    <w:p w:rsidR="00FA22B9" w:rsidRDefault="00096210">
      <w:pPr>
        <w:pStyle w:val="ConsPlusNormal0"/>
        <w:spacing w:before="240"/>
        <w:ind w:firstLine="540"/>
        <w:jc w:val="both"/>
      </w:pPr>
      <w:r>
        <w:t>7. При уведомлении органов прокуратуры и (или) других государственных органов о фактах обращения в целях склонения к совершению коррупционного правонарушен</w:t>
      </w:r>
      <w:r>
        <w:t>ия гражданский служащий (работник) одновременно сообщает об этом в письменной форме представителю нанимателя (работодателю) с указанием содержания уведомления.</w:t>
      </w:r>
    </w:p>
    <w:p w:rsidR="00FA22B9" w:rsidRDefault="00096210">
      <w:pPr>
        <w:pStyle w:val="ConsPlusNormal0"/>
        <w:spacing w:before="240"/>
        <w:ind w:firstLine="540"/>
        <w:jc w:val="both"/>
      </w:pPr>
      <w:r>
        <w:t>8. Регистрация уведомления, составленного в произвольной форме, осуществляется в день его поступ</w:t>
      </w:r>
      <w:r>
        <w:t xml:space="preserve">ления в Журнале регистрации уведомлений о фактах обращения в целях склонения федеральных государственных гражданских служащих (работников) к совершению коррупционных правонарушений (далее - Журнал) (рекомендуемый образец приведен в </w:t>
      </w:r>
      <w:hyperlink w:anchor="P201" w:tooltip="ЖУРНАЛ">
        <w:r>
          <w:rPr>
            <w:color w:val="0000FF"/>
          </w:rPr>
          <w:t>приложении N 2</w:t>
        </w:r>
      </w:hyperlink>
      <w:r>
        <w:t xml:space="preserve"> к настоящему Порядку):</w:t>
      </w:r>
    </w:p>
    <w:p w:rsidR="00FA22B9" w:rsidRDefault="00096210">
      <w:pPr>
        <w:pStyle w:val="ConsPlusNormal0"/>
        <w:spacing w:before="240"/>
        <w:ind w:firstLine="540"/>
        <w:jc w:val="both"/>
      </w:pPr>
      <w:r>
        <w:t>а) структурным подразделением (должностным лицом) центрального аппарата Федерального агентства по рыболовству, осуществляющим функции по профилактике коррупционных правонарушений - в отношении уведомлени</w:t>
      </w:r>
      <w:r>
        <w:t xml:space="preserve">й, представляемых гражданскими служащими (работниками), указанными в </w:t>
      </w:r>
      <w:hyperlink w:anchor="P59" w:tooltip="а) гражданскими служащими, работниками, замещающими должности, назначение на которые и освобождение от которых осуществляется руководителем Федерального агентства по рыболовству (далее - Руководитель) (за исключением руководителей территориальных органов Федер">
        <w:r>
          <w:rPr>
            <w:color w:val="0000FF"/>
          </w:rPr>
          <w:t>подпункте "а" пункта 4</w:t>
        </w:r>
      </w:hyperlink>
      <w:r>
        <w:t xml:space="preserve"> настоящего Порядка;</w:t>
      </w:r>
    </w:p>
    <w:p w:rsidR="00FA22B9" w:rsidRDefault="00096210">
      <w:pPr>
        <w:pStyle w:val="ConsPlusNormal0"/>
        <w:spacing w:before="240"/>
        <w:ind w:firstLine="540"/>
        <w:jc w:val="both"/>
      </w:pPr>
      <w:r>
        <w:t>б) структурным подразделением (должностным лицом) территориального органа Федерального агентства по рыболовс</w:t>
      </w:r>
      <w:r>
        <w:t xml:space="preserve">тву, осуществляющим функции по профилактике коррупционных правонарушений - в отношении уведомлений, представляемых гражданскими служащими, указанными в </w:t>
      </w:r>
      <w:hyperlink w:anchor="P60" w:tooltip="б) гражданскими служащими, замещающими должности, назначение на которые и освобождение от которых осуществляется руководителем территориального органа Федерального агентства по рыболовству (далее - Руководитель территориального органа), - на имя Руководителя т">
        <w:r>
          <w:rPr>
            <w:color w:val="0000FF"/>
          </w:rPr>
          <w:t>подпункте "б" пункта 4</w:t>
        </w:r>
      </w:hyperlink>
      <w:r>
        <w:t xml:space="preserve"> настоящего Порядка;</w:t>
      </w:r>
    </w:p>
    <w:p w:rsidR="00FA22B9" w:rsidRDefault="00096210">
      <w:pPr>
        <w:pStyle w:val="ConsPlusNormal0"/>
        <w:spacing w:before="240"/>
        <w:ind w:firstLine="540"/>
        <w:jc w:val="both"/>
      </w:pPr>
      <w:r>
        <w:t>в) структурным подразделе</w:t>
      </w:r>
      <w:r>
        <w:t xml:space="preserve">нием (должностным лицом) организации, осуществляющим функции по профилактике коррупционных правонарушений - в отношении уведомлений, представляемых работниками, указанными в </w:t>
      </w:r>
      <w:hyperlink w:anchor="P61" w:tooltip="в) работниками организации, замещающими должности, назначение на которые и освобождение от которых осуществляется руководителем организации (далее - Руководитель организации), - на имя Руководителя организации и представляется в структурное подразделение (долж">
        <w:r>
          <w:rPr>
            <w:color w:val="0000FF"/>
          </w:rPr>
          <w:t>подпункте "в" пункта 4</w:t>
        </w:r>
      </w:hyperlink>
      <w:r>
        <w:t xml:space="preserve"> настоящего Порядка.</w:t>
      </w:r>
    </w:p>
    <w:p w:rsidR="00FA22B9" w:rsidRDefault="00096210">
      <w:pPr>
        <w:pStyle w:val="ConsPlusNormal0"/>
        <w:spacing w:before="240"/>
        <w:ind w:firstLine="540"/>
        <w:jc w:val="both"/>
      </w:pPr>
      <w:r>
        <w:t xml:space="preserve">9. </w:t>
      </w:r>
      <w:r>
        <w:t>Журнал должен быть прошит, пронумерован и заверен оттиском печати Федерального агентства по рыболовству (территориального органа Федерального агентства по рыболовству, организации).</w:t>
      </w:r>
    </w:p>
    <w:p w:rsidR="00FA22B9" w:rsidRDefault="00096210">
      <w:pPr>
        <w:pStyle w:val="ConsPlusNormal0"/>
        <w:spacing w:before="240"/>
        <w:ind w:firstLine="540"/>
        <w:jc w:val="both"/>
      </w:pPr>
      <w:r>
        <w:t>10. Копия уведомления с отметкой о регистрации выдается гражданскому служа</w:t>
      </w:r>
      <w:r>
        <w:t>щему (работнику) на руки под подпись в Журнале либо направляется по почте с уведомлением о вручении.</w:t>
      </w:r>
    </w:p>
    <w:p w:rsidR="00FA22B9" w:rsidRDefault="00096210">
      <w:pPr>
        <w:pStyle w:val="ConsPlusNormal0"/>
        <w:spacing w:before="240"/>
        <w:ind w:firstLine="540"/>
        <w:jc w:val="both"/>
      </w:pPr>
      <w:proofErr w:type="gramStart"/>
      <w:r>
        <w:t xml:space="preserve">Конфиденциальность сведений, содержащихся в уведомлении, обеспечивается структурным </w:t>
      </w:r>
      <w:r>
        <w:lastRenderedPageBreak/>
        <w:t>подразделением (должностным лицом) центрального аппарата Федерального агентства по рыболовству, осуществляющим функции по профилактике коррупционных правонарушений, структу</w:t>
      </w:r>
      <w:r>
        <w:t>рным подразделением (должностным лицом) территориального органа Федерального агентства по рыболовству, осуществляющим функции по профилактике коррупционных правонарушений, структурным подразделением (должностным лицом) организации, осуществляющим функции п</w:t>
      </w:r>
      <w:r>
        <w:t>о профилактике коррупционных правонарушений.</w:t>
      </w:r>
      <w:proofErr w:type="gramEnd"/>
    </w:p>
    <w:p w:rsidR="00FA22B9" w:rsidRDefault="00096210">
      <w:pPr>
        <w:pStyle w:val="ConsPlusNormal0"/>
        <w:spacing w:before="240"/>
        <w:ind w:firstLine="540"/>
        <w:jc w:val="both"/>
      </w:pPr>
      <w:r>
        <w:t xml:space="preserve">11. </w:t>
      </w:r>
      <w:proofErr w:type="gramStart"/>
      <w:r>
        <w:t>Структурное подразделение (должностное лицо) центрального аппарата Федерального агентства по рыболовству, осуществляющее функции по профилактике коррупционных правонарушений, структурное подразделение (должн</w:t>
      </w:r>
      <w:r>
        <w:t xml:space="preserve">остное лицо) территориального органа Федерального агентства по рыболовству, осуществляющее функции по профилактике коррупционных правонарушений, структурное подразделение (должностное лицо) организации, осуществляющее функции по профилактике коррупционных </w:t>
      </w:r>
      <w:r>
        <w:t>правонарушений, обеспечивают доведение до представителя нанимателя (работодателя) информации о регистрации уведомления не позднее рабочего дня, следующего за днем</w:t>
      </w:r>
      <w:proofErr w:type="gramEnd"/>
      <w:r>
        <w:t xml:space="preserve"> его регистрации.</w:t>
      </w:r>
    </w:p>
    <w:p w:rsidR="00FA22B9" w:rsidRDefault="00096210">
      <w:pPr>
        <w:pStyle w:val="ConsPlusNormal0"/>
        <w:spacing w:before="240"/>
        <w:ind w:firstLine="540"/>
        <w:jc w:val="both"/>
      </w:pPr>
      <w:r>
        <w:t xml:space="preserve">12. </w:t>
      </w:r>
      <w:proofErr w:type="gramStart"/>
      <w:r>
        <w:t>Проверка сведений, содержащихся в уведомлении, проводится по поручению п</w:t>
      </w:r>
      <w:r>
        <w:t xml:space="preserve">редставителя нанимателя (работодателя) путем бесед с гражданским служащим (работником), подавшим уведомление или указанным в уведомлении, получения от гражданского служащего (работника) пояснений по сведениям, изложенным в уведомлении, а также направления </w:t>
      </w:r>
      <w:r>
        <w:t>уведомлений в органы прокуратуры Российской Федерации и (или) другие государственные органы в соответствии с их компетенцией по завершении проведения проверки.</w:t>
      </w:r>
      <w:proofErr w:type="gramEnd"/>
    </w:p>
    <w:p w:rsidR="00FA22B9" w:rsidRDefault="00096210">
      <w:pPr>
        <w:pStyle w:val="ConsPlusNormal0"/>
        <w:spacing w:before="240"/>
        <w:ind w:firstLine="540"/>
        <w:jc w:val="both"/>
      </w:pPr>
      <w:proofErr w:type="gramStart"/>
      <w:r>
        <w:t>Проверка сведений, содержащихся в уведомлении, проводится в течение десяти рабочих дней со дня п</w:t>
      </w:r>
      <w:r>
        <w:t>ринятия решения представителем нанимателя (работодателем) о проверке сведений о склонении гражданского служащего (работника) к совершению коррупционного правонарушения структурным подразделением центрального аппарата (должностным лицом) Федерального агентс</w:t>
      </w:r>
      <w:r>
        <w:t>тва по рыболовству, осуществляющим функции по профилактике коррупционных правонарушений, структурным подразделением (должностным лицом) территориального органа Федерального агентства по рыболовству, осуществляющим функции по профилактике</w:t>
      </w:r>
      <w:proofErr w:type="gramEnd"/>
      <w:r>
        <w:t xml:space="preserve"> коррупционных прав</w:t>
      </w:r>
      <w:r>
        <w:t>онарушений, структурным подразделением (должностным лицом) организации, осуществляющим функции по профилактике коррупционных правонарушений.</w:t>
      </w:r>
    </w:p>
    <w:p w:rsidR="00FA22B9" w:rsidRDefault="00096210">
      <w:pPr>
        <w:pStyle w:val="ConsPlusNormal0"/>
        <w:spacing w:before="240"/>
        <w:ind w:firstLine="540"/>
        <w:jc w:val="both"/>
      </w:pPr>
      <w:r>
        <w:t xml:space="preserve">По решению представителя нанимателя (работодателя) уведомление может направляться как в несколько органов, так и в </w:t>
      </w:r>
      <w:r>
        <w:t>один из них в соответствии с компетенцией.</w:t>
      </w:r>
    </w:p>
    <w:p w:rsidR="00FA22B9" w:rsidRDefault="00096210">
      <w:pPr>
        <w:pStyle w:val="ConsPlusNormal0"/>
        <w:spacing w:before="240"/>
        <w:ind w:firstLine="540"/>
        <w:jc w:val="both"/>
      </w:pPr>
      <w:r>
        <w:t>13. В период рассмотрения уведомления в отношении гражданского служащего (работника) принимаются меры по обеспечению гарантий, предотвращающих его неправомерное увольнение, перевод на нижестоящую должность, лишени</w:t>
      </w:r>
      <w:r>
        <w:t>е или снижение размера выплат, перенос времени отпуска, привлечение к дисциплинарной ответственности.</w:t>
      </w:r>
    </w:p>
    <w:p w:rsidR="00FA22B9" w:rsidRDefault="00096210">
      <w:pPr>
        <w:pStyle w:val="ConsPlusNormal0"/>
        <w:spacing w:before="240"/>
        <w:ind w:firstLine="540"/>
        <w:jc w:val="both"/>
      </w:pPr>
      <w:r>
        <w:t>14. По окончании проверки уведомление с приложением материалов проверки представляется представителю нанимателя (работодателю) для принятия решения о напр</w:t>
      </w:r>
      <w:r>
        <w:t>авлении сведений в органы прокуратуры Российской Федерации и (или) другие государственные органы в соответствии с их компетенцией.</w:t>
      </w:r>
    </w:p>
    <w:p w:rsidR="00FA22B9" w:rsidRDefault="00096210">
      <w:pPr>
        <w:pStyle w:val="ConsPlusNormal0"/>
        <w:spacing w:before="240"/>
        <w:ind w:firstLine="540"/>
        <w:jc w:val="both"/>
      </w:pPr>
      <w:r>
        <w:t xml:space="preserve">15. Представитель нанимателя (работодатель) в срок не позднее трех рабочих дней </w:t>
      </w:r>
      <w:proofErr w:type="gramStart"/>
      <w:r>
        <w:t>с даты получения</w:t>
      </w:r>
      <w:proofErr w:type="gramEnd"/>
      <w:r>
        <w:t xml:space="preserve"> результатов проверки принима</w:t>
      </w:r>
      <w:r>
        <w:t xml:space="preserve">ет решение о направлении уведомления в органы </w:t>
      </w:r>
      <w:r>
        <w:lastRenderedPageBreak/>
        <w:t>прокуратуры Российской Федерации и (или) другие государственные органы в соответствии с их компетенцией.</w:t>
      </w:r>
    </w:p>
    <w:p w:rsidR="00FA22B9" w:rsidRDefault="00096210">
      <w:pPr>
        <w:pStyle w:val="ConsPlusNormal0"/>
        <w:spacing w:before="240"/>
        <w:ind w:firstLine="540"/>
        <w:jc w:val="both"/>
      </w:pPr>
      <w:r>
        <w:t xml:space="preserve">16. </w:t>
      </w:r>
      <w:proofErr w:type="gramStart"/>
      <w:r>
        <w:t>Структурное подразделение центрального аппарата (должностное лицо) Федерального агентства по рыболовс</w:t>
      </w:r>
      <w:r>
        <w:t>тву, осуществляющее функции по профилактике коррупционных правонарушений, структурное подразделение (должностное лицо) территориального органа Федерального агентства по рыболовству, осуществляющее функции по профилактике коррупционных правонарушений, струк</w:t>
      </w:r>
      <w:r>
        <w:t>турное подразделение (должностное лицо) организации, осуществляющее функции по профилактике коррупционных правонарушений в течение пяти рабочих дней со дня окончания проверки сообщают гражданскому служащему (работнику), подавшему уведомление, о решении</w:t>
      </w:r>
      <w:proofErr w:type="gramEnd"/>
      <w:r>
        <w:t xml:space="preserve">, </w:t>
      </w:r>
      <w:proofErr w:type="gramStart"/>
      <w:r>
        <w:t>пр</w:t>
      </w:r>
      <w:r>
        <w:t>инятом</w:t>
      </w:r>
      <w:proofErr w:type="gramEnd"/>
      <w:r>
        <w:t xml:space="preserve"> представителем нанимателя (работодателем).</w:t>
      </w:r>
    </w:p>
    <w:p w:rsidR="00FA22B9" w:rsidRDefault="00FA22B9">
      <w:pPr>
        <w:pStyle w:val="ConsPlusNormal0"/>
        <w:jc w:val="both"/>
      </w:pPr>
    </w:p>
    <w:p w:rsidR="00FA22B9" w:rsidRDefault="00FA22B9">
      <w:pPr>
        <w:pStyle w:val="ConsPlusNormal0"/>
        <w:jc w:val="both"/>
      </w:pPr>
    </w:p>
    <w:p w:rsidR="00FA22B9" w:rsidRDefault="00FA22B9">
      <w:pPr>
        <w:pStyle w:val="ConsPlusNormal0"/>
        <w:jc w:val="both"/>
      </w:pPr>
    </w:p>
    <w:p w:rsidR="00FA22B9" w:rsidRDefault="00FA22B9">
      <w:pPr>
        <w:pStyle w:val="ConsPlusNormal0"/>
        <w:jc w:val="both"/>
      </w:pPr>
    </w:p>
    <w:p w:rsidR="00FA22B9" w:rsidRDefault="00FA22B9">
      <w:pPr>
        <w:pStyle w:val="ConsPlusNormal0"/>
        <w:jc w:val="both"/>
      </w:pPr>
    </w:p>
    <w:p w:rsidR="00FA22B9" w:rsidRDefault="00096210">
      <w:pPr>
        <w:pStyle w:val="ConsPlusNormal0"/>
        <w:jc w:val="right"/>
        <w:outlineLvl w:val="1"/>
      </w:pPr>
      <w:r>
        <w:t>Приложение N 1</w:t>
      </w:r>
    </w:p>
    <w:p w:rsidR="00FA22B9" w:rsidRDefault="00096210">
      <w:pPr>
        <w:pStyle w:val="ConsPlusNormal0"/>
        <w:jc w:val="right"/>
      </w:pPr>
      <w:r>
        <w:t>к Порядку уведомления представителя</w:t>
      </w:r>
    </w:p>
    <w:p w:rsidR="00FA22B9" w:rsidRDefault="00096210">
      <w:pPr>
        <w:pStyle w:val="ConsPlusNormal0"/>
        <w:jc w:val="right"/>
      </w:pPr>
      <w:r>
        <w:t xml:space="preserve">нанимателя (работодателя) </w:t>
      </w:r>
      <w:proofErr w:type="gramStart"/>
      <w:r>
        <w:t>федеральными</w:t>
      </w:r>
      <w:proofErr w:type="gramEnd"/>
    </w:p>
    <w:p w:rsidR="00FA22B9" w:rsidRDefault="00096210">
      <w:pPr>
        <w:pStyle w:val="ConsPlusNormal0"/>
        <w:jc w:val="right"/>
      </w:pPr>
      <w:r>
        <w:t>государственными гражданскими служащими</w:t>
      </w:r>
    </w:p>
    <w:p w:rsidR="00FA22B9" w:rsidRDefault="00096210">
      <w:pPr>
        <w:pStyle w:val="ConsPlusNormal0"/>
        <w:jc w:val="right"/>
      </w:pPr>
      <w:r>
        <w:t>центрального и зарубежного аппарата</w:t>
      </w:r>
    </w:p>
    <w:p w:rsidR="00FA22B9" w:rsidRDefault="00096210">
      <w:pPr>
        <w:pStyle w:val="ConsPlusNormal0"/>
        <w:jc w:val="right"/>
      </w:pPr>
      <w:r>
        <w:t>Федерального агентства по рыболовству</w:t>
      </w:r>
    </w:p>
    <w:p w:rsidR="00FA22B9" w:rsidRDefault="00096210">
      <w:pPr>
        <w:pStyle w:val="ConsPlusNormal0"/>
        <w:jc w:val="right"/>
      </w:pPr>
      <w:r>
        <w:t>и его территориальных органов, работниками</w:t>
      </w:r>
    </w:p>
    <w:p w:rsidR="00FA22B9" w:rsidRDefault="00096210">
      <w:pPr>
        <w:pStyle w:val="ConsPlusNormal0"/>
        <w:jc w:val="right"/>
      </w:pPr>
      <w:r>
        <w:t>организаций, созданных для выполнения</w:t>
      </w:r>
    </w:p>
    <w:p w:rsidR="00FA22B9" w:rsidRDefault="00096210">
      <w:pPr>
        <w:pStyle w:val="ConsPlusNormal0"/>
        <w:jc w:val="right"/>
      </w:pPr>
      <w:r>
        <w:t xml:space="preserve">задач, поставленных перед </w:t>
      </w:r>
      <w:proofErr w:type="gramStart"/>
      <w:r>
        <w:t>Федеральным</w:t>
      </w:r>
      <w:proofErr w:type="gramEnd"/>
    </w:p>
    <w:p w:rsidR="00FA22B9" w:rsidRDefault="00096210">
      <w:pPr>
        <w:pStyle w:val="ConsPlusNormal0"/>
        <w:jc w:val="right"/>
      </w:pPr>
      <w:r>
        <w:t>агентством по рыболовству, о фактах</w:t>
      </w:r>
    </w:p>
    <w:p w:rsidR="00FA22B9" w:rsidRDefault="00096210">
      <w:pPr>
        <w:pStyle w:val="ConsPlusNormal0"/>
        <w:jc w:val="right"/>
      </w:pPr>
      <w:r>
        <w:t>обращения в целях склонения</w:t>
      </w:r>
    </w:p>
    <w:p w:rsidR="00FA22B9" w:rsidRDefault="00096210">
      <w:pPr>
        <w:pStyle w:val="ConsPlusNormal0"/>
        <w:jc w:val="right"/>
      </w:pPr>
      <w:r>
        <w:t>их к совершению коррупционных</w:t>
      </w:r>
    </w:p>
    <w:p w:rsidR="00FA22B9" w:rsidRDefault="00096210">
      <w:pPr>
        <w:pStyle w:val="ConsPlusNormal0"/>
        <w:jc w:val="right"/>
      </w:pPr>
      <w:r>
        <w:t>право</w:t>
      </w:r>
      <w:r>
        <w:t>нарушений, регистрации таких</w:t>
      </w:r>
    </w:p>
    <w:p w:rsidR="00FA22B9" w:rsidRDefault="00096210">
      <w:pPr>
        <w:pStyle w:val="ConsPlusNormal0"/>
        <w:jc w:val="right"/>
      </w:pPr>
      <w:r>
        <w:t>уведомлений и организации проверки</w:t>
      </w:r>
    </w:p>
    <w:p w:rsidR="00FA22B9" w:rsidRDefault="00096210">
      <w:pPr>
        <w:pStyle w:val="ConsPlusNormal0"/>
        <w:jc w:val="right"/>
      </w:pPr>
      <w:r>
        <w:t>содержащихся в них сведений,</w:t>
      </w:r>
    </w:p>
    <w:p w:rsidR="00FA22B9" w:rsidRDefault="00096210">
      <w:pPr>
        <w:pStyle w:val="ConsPlusNormal0"/>
        <w:jc w:val="right"/>
      </w:pPr>
      <w:proofErr w:type="gramStart"/>
      <w:r>
        <w:t>утвержденному</w:t>
      </w:r>
      <w:proofErr w:type="gramEnd"/>
      <w:r>
        <w:t xml:space="preserve"> приказом Федерального</w:t>
      </w:r>
    </w:p>
    <w:p w:rsidR="00FA22B9" w:rsidRDefault="00096210">
      <w:pPr>
        <w:pStyle w:val="ConsPlusNormal0"/>
        <w:jc w:val="right"/>
      </w:pPr>
      <w:r>
        <w:t>агентства по рыболовству</w:t>
      </w:r>
    </w:p>
    <w:p w:rsidR="00FA22B9" w:rsidRDefault="00096210">
      <w:pPr>
        <w:pStyle w:val="ConsPlusNormal0"/>
        <w:jc w:val="right"/>
      </w:pPr>
      <w:r>
        <w:t>от 25 марта 2025 г. N 152</w:t>
      </w:r>
    </w:p>
    <w:p w:rsidR="00FA22B9" w:rsidRDefault="00FA22B9">
      <w:pPr>
        <w:pStyle w:val="ConsPlusNormal0"/>
        <w:jc w:val="both"/>
      </w:pPr>
    </w:p>
    <w:p w:rsidR="00FA22B9" w:rsidRDefault="00096210">
      <w:pPr>
        <w:pStyle w:val="ConsPlusNormal0"/>
        <w:jc w:val="right"/>
      </w:pPr>
      <w:r>
        <w:t>Рекомендуемый образец</w:t>
      </w:r>
    </w:p>
    <w:p w:rsidR="00FA22B9" w:rsidRDefault="00FA22B9">
      <w:pPr>
        <w:pStyle w:val="ConsPlusNormal0"/>
        <w:jc w:val="both"/>
      </w:pPr>
    </w:p>
    <w:p w:rsidR="00FA22B9" w:rsidRDefault="00096210">
      <w:pPr>
        <w:pStyle w:val="ConsPlusNonformat0"/>
        <w:jc w:val="both"/>
      </w:pPr>
      <w:r>
        <w:t xml:space="preserve">                                    ________________</w:t>
      </w:r>
      <w:r>
        <w:t>_______________________</w:t>
      </w:r>
    </w:p>
    <w:p w:rsidR="00FA22B9" w:rsidRDefault="00096210">
      <w:pPr>
        <w:pStyle w:val="ConsPlusNonformat0"/>
        <w:jc w:val="both"/>
      </w:pPr>
      <w:r>
        <w:t xml:space="preserve">                                      </w:t>
      </w:r>
      <w:proofErr w:type="gramStart"/>
      <w:r>
        <w:t>(фамилия, имя, отчество (при наличии)</w:t>
      </w:r>
      <w:proofErr w:type="gramEnd"/>
    </w:p>
    <w:p w:rsidR="00FA22B9" w:rsidRDefault="00096210">
      <w:pPr>
        <w:pStyle w:val="ConsPlusNonformat0"/>
        <w:jc w:val="both"/>
      </w:pPr>
      <w:r>
        <w:t xml:space="preserve">                                    _______________________________________</w:t>
      </w:r>
    </w:p>
    <w:p w:rsidR="00FA22B9" w:rsidRDefault="00096210">
      <w:pPr>
        <w:pStyle w:val="ConsPlusNonformat0"/>
        <w:jc w:val="both"/>
      </w:pPr>
      <w:r>
        <w:t xml:space="preserve">                                    представителя нанимателя (работодателя)</w:t>
      </w:r>
    </w:p>
    <w:p w:rsidR="00FA22B9" w:rsidRDefault="00096210">
      <w:pPr>
        <w:pStyle w:val="ConsPlusNonformat0"/>
        <w:jc w:val="both"/>
      </w:pPr>
      <w:r>
        <w:t xml:space="preserve">                                    от ____________________________________</w:t>
      </w:r>
    </w:p>
    <w:p w:rsidR="00FA22B9" w:rsidRDefault="00096210">
      <w:pPr>
        <w:pStyle w:val="ConsPlusNonformat0"/>
        <w:jc w:val="both"/>
      </w:pPr>
      <w:r>
        <w:t xml:space="preserve">                                    _______________________________________</w:t>
      </w:r>
    </w:p>
    <w:p w:rsidR="00FA22B9" w:rsidRDefault="00096210">
      <w:pPr>
        <w:pStyle w:val="ConsPlusNonformat0"/>
        <w:jc w:val="both"/>
      </w:pPr>
      <w:r>
        <w:t xml:space="preserve">                                      </w:t>
      </w:r>
      <w:proofErr w:type="gramStart"/>
      <w:r>
        <w:t>(фамилия, имя, отчество (при наличии)</w:t>
      </w:r>
      <w:proofErr w:type="gramEnd"/>
    </w:p>
    <w:p w:rsidR="00FA22B9" w:rsidRDefault="00096210">
      <w:pPr>
        <w:pStyle w:val="ConsPlusNonformat0"/>
        <w:jc w:val="both"/>
      </w:pPr>
      <w:r>
        <w:t xml:space="preserve">                            </w:t>
      </w:r>
      <w:r>
        <w:t xml:space="preserve">                  федерального государственного</w:t>
      </w:r>
    </w:p>
    <w:p w:rsidR="00FA22B9" w:rsidRDefault="00096210">
      <w:pPr>
        <w:pStyle w:val="ConsPlusNonformat0"/>
        <w:jc w:val="both"/>
      </w:pPr>
      <w:r>
        <w:t xml:space="preserve">                                        гражданского служащего (работника),</w:t>
      </w:r>
    </w:p>
    <w:p w:rsidR="00FA22B9" w:rsidRDefault="00096210">
      <w:pPr>
        <w:pStyle w:val="ConsPlusNonformat0"/>
        <w:jc w:val="both"/>
      </w:pPr>
      <w:r>
        <w:t xml:space="preserve">                                       </w:t>
      </w:r>
      <w:proofErr w:type="gramStart"/>
      <w:r>
        <w:t>направившего</w:t>
      </w:r>
      <w:proofErr w:type="gramEnd"/>
      <w:r>
        <w:t xml:space="preserve"> уведомление, замещаемая</w:t>
      </w:r>
    </w:p>
    <w:p w:rsidR="00FA22B9" w:rsidRDefault="00096210">
      <w:pPr>
        <w:pStyle w:val="ConsPlusNonformat0"/>
        <w:jc w:val="both"/>
      </w:pPr>
      <w:r>
        <w:t xml:space="preserve">                                            им должность</w:t>
      </w:r>
      <w:r>
        <w:t>, место жительства,</w:t>
      </w:r>
    </w:p>
    <w:p w:rsidR="00FA22B9" w:rsidRDefault="00096210">
      <w:pPr>
        <w:pStyle w:val="ConsPlusNonformat0"/>
        <w:jc w:val="both"/>
      </w:pPr>
      <w:r>
        <w:t xml:space="preserve">                                          телефон, адрес электронной почты)</w:t>
      </w:r>
    </w:p>
    <w:p w:rsidR="00FA22B9" w:rsidRDefault="00FA22B9">
      <w:pPr>
        <w:pStyle w:val="ConsPlusNonformat0"/>
        <w:jc w:val="both"/>
      </w:pPr>
    </w:p>
    <w:p w:rsidR="00FA22B9" w:rsidRDefault="00096210">
      <w:pPr>
        <w:pStyle w:val="ConsPlusNonformat0"/>
        <w:jc w:val="both"/>
      </w:pPr>
      <w:bookmarkStart w:id="5" w:name="P128"/>
      <w:bookmarkEnd w:id="5"/>
      <w:r>
        <w:t xml:space="preserve">                                Уведомление</w:t>
      </w:r>
    </w:p>
    <w:p w:rsidR="00FA22B9" w:rsidRDefault="00096210">
      <w:pPr>
        <w:pStyle w:val="ConsPlusNonformat0"/>
        <w:jc w:val="both"/>
      </w:pPr>
      <w:r>
        <w:t xml:space="preserve">             о фактах обращения в целях склонения к совершению</w:t>
      </w:r>
    </w:p>
    <w:p w:rsidR="00FA22B9" w:rsidRDefault="00096210">
      <w:pPr>
        <w:pStyle w:val="ConsPlusNonformat0"/>
        <w:jc w:val="both"/>
      </w:pPr>
      <w:r>
        <w:t xml:space="preserve">                       коррупционных правонарушений</w:t>
      </w:r>
    </w:p>
    <w:p w:rsidR="00FA22B9" w:rsidRDefault="00FA22B9">
      <w:pPr>
        <w:pStyle w:val="ConsPlusNonformat0"/>
        <w:jc w:val="both"/>
      </w:pPr>
    </w:p>
    <w:p w:rsidR="00FA22B9" w:rsidRDefault="00096210">
      <w:pPr>
        <w:pStyle w:val="ConsPlusNonformat0"/>
        <w:jc w:val="both"/>
      </w:pPr>
      <w:r>
        <w:t xml:space="preserve">    Сообщаю, что:</w:t>
      </w:r>
    </w:p>
    <w:p w:rsidR="00FA22B9" w:rsidRDefault="00096210">
      <w:pPr>
        <w:pStyle w:val="ConsPlusNonformat0"/>
        <w:jc w:val="both"/>
      </w:pPr>
      <w:r>
        <w:t xml:space="preserve">    1. ____________________________________________________________________</w:t>
      </w:r>
    </w:p>
    <w:p w:rsidR="00FA22B9" w:rsidRDefault="00096210">
      <w:pPr>
        <w:pStyle w:val="ConsPlusNonformat0"/>
        <w:jc w:val="both"/>
      </w:pPr>
      <w:r>
        <w:t xml:space="preserve">            </w:t>
      </w:r>
      <w:proofErr w:type="gramStart"/>
      <w:r>
        <w:t>(обстоятельства обращения к федеральному государственному</w:t>
      </w:r>
      <w:proofErr w:type="gramEnd"/>
    </w:p>
    <w:p w:rsidR="00FA22B9" w:rsidRDefault="00096210">
      <w:pPr>
        <w:pStyle w:val="ConsPlusNonformat0"/>
        <w:jc w:val="both"/>
      </w:pPr>
      <w:r>
        <w:t xml:space="preserve">                       гражданскому служащему (работнику)</w:t>
      </w:r>
    </w:p>
    <w:p w:rsidR="00FA22B9" w:rsidRDefault="00096210">
      <w:pPr>
        <w:pStyle w:val="ConsPlusNonformat0"/>
        <w:jc w:val="both"/>
      </w:pPr>
      <w:r>
        <w:t>_________________________________</w:t>
      </w:r>
      <w:r>
        <w:t>__________________________________________</w:t>
      </w:r>
    </w:p>
    <w:p w:rsidR="00FA22B9" w:rsidRDefault="00096210">
      <w:pPr>
        <w:pStyle w:val="ConsPlusNonformat0"/>
        <w:jc w:val="both"/>
      </w:pPr>
      <w:r>
        <w:t xml:space="preserve">             каких-либо лиц в целях склонения его к совершению</w:t>
      </w:r>
    </w:p>
    <w:p w:rsidR="00FA22B9" w:rsidRDefault="00096210">
      <w:pPr>
        <w:pStyle w:val="ConsPlusNonformat0"/>
        <w:jc w:val="both"/>
      </w:pPr>
      <w:r>
        <w:t>___________________________________________________________________________</w:t>
      </w:r>
    </w:p>
    <w:p w:rsidR="00FA22B9" w:rsidRDefault="00096210">
      <w:pPr>
        <w:pStyle w:val="ConsPlusNonformat0"/>
        <w:jc w:val="both"/>
      </w:pPr>
      <w:r>
        <w:t xml:space="preserve">                       коррупционных правонарушений)</w:t>
      </w:r>
    </w:p>
    <w:p w:rsidR="00FA22B9" w:rsidRDefault="00096210">
      <w:pPr>
        <w:pStyle w:val="ConsPlusNonformat0"/>
        <w:jc w:val="both"/>
      </w:pPr>
      <w:r>
        <w:t>___________________________________________________________________________</w:t>
      </w:r>
    </w:p>
    <w:p w:rsidR="00FA22B9" w:rsidRDefault="00096210">
      <w:pPr>
        <w:pStyle w:val="ConsPlusNonformat0"/>
        <w:jc w:val="both"/>
      </w:pPr>
      <w:r>
        <w:t xml:space="preserve">                   (дата, место, время, другие условия)</w:t>
      </w:r>
    </w:p>
    <w:p w:rsidR="00FA22B9" w:rsidRDefault="00096210">
      <w:pPr>
        <w:pStyle w:val="ConsPlusNonformat0"/>
        <w:jc w:val="both"/>
      </w:pPr>
      <w:r>
        <w:t xml:space="preserve">    2. ____________________________________________________________________</w:t>
      </w:r>
    </w:p>
    <w:p w:rsidR="00FA22B9" w:rsidRDefault="00096210">
      <w:pPr>
        <w:pStyle w:val="ConsPlusNonformat0"/>
        <w:jc w:val="both"/>
      </w:pPr>
      <w:r>
        <w:t xml:space="preserve">          </w:t>
      </w:r>
      <w:proofErr w:type="gramStart"/>
      <w:r>
        <w:t>(способ склонения федерального государ</w:t>
      </w:r>
      <w:r>
        <w:t>ственного гражданского</w:t>
      </w:r>
      <w:proofErr w:type="gramEnd"/>
    </w:p>
    <w:p w:rsidR="00FA22B9" w:rsidRDefault="00096210">
      <w:pPr>
        <w:pStyle w:val="ConsPlusNonformat0"/>
        <w:jc w:val="both"/>
      </w:pPr>
      <w:r>
        <w:t xml:space="preserve">                              служащего (работника)</w:t>
      </w:r>
    </w:p>
    <w:p w:rsidR="00FA22B9" w:rsidRDefault="00096210">
      <w:pPr>
        <w:pStyle w:val="ConsPlusNonformat0"/>
        <w:jc w:val="both"/>
      </w:pPr>
      <w:r>
        <w:t>___________________________________________________________________________</w:t>
      </w:r>
    </w:p>
    <w:p w:rsidR="00FA22B9" w:rsidRDefault="00096210">
      <w:pPr>
        <w:pStyle w:val="ConsPlusNonformat0"/>
        <w:jc w:val="both"/>
      </w:pPr>
      <w:r>
        <w:t xml:space="preserve">        </w:t>
      </w:r>
      <w:proofErr w:type="gramStart"/>
      <w:r>
        <w:t>к совершению коррупционных правонарушений (подкуп, угроза,</w:t>
      </w:r>
      <w:proofErr w:type="gramEnd"/>
    </w:p>
    <w:p w:rsidR="00FA22B9" w:rsidRDefault="00096210">
      <w:pPr>
        <w:pStyle w:val="ConsPlusNonformat0"/>
        <w:jc w:val="both"/>
      </w:pPr>
      <w:r>
        <w:t xml:space="preserve">                    просьба, обещание, обман и другие)</w:t>
      </w:r>
    </w:p>
    <w:p w:rsidR="00FA22B9" w:rsidRDefault="00096210">
      <w:pPr>
        <w:pStyle w:val="ConsPlusNonformat0"/>
        <w:jc w:val="both"/>
      </w:pPr>
      <w:r>
        <w:t xml:space="preserve">    3. ____________________________________________________________________</w:t>
      </w:r>
    </w:p>
    <w:p w:rsidR="00FA22B9" w:rsidRDefault="00096210">
      <w:pPr>
        <w:pStyle w:val="ConsPlusNonformat0"/>
        <w:jc w:val="both"/>
      </w:pPr>
      <w:r>
        <w:t xml:space="preserve">         </w:t>
      </w:r>
      <w:proofErr w:type="gramStart"/>
      <w:r>
        <w:t>(подробные сведения о коррупционных правонарушениях (с указанием</w:t>
      </w:r>
      <w:proofErr w:type="gramEnd"/>
    </w:p>
    <w:p w:rsidR="00FA22B9" w:rsidRDefault="00096210">
      <w:pPr>
        <w:pStyle w:val="ConsPlusNonformat0"/>
        <w:jc w:val="both"/>
      </w:pPr>
      <w:r>
        <w:t xml:space="preserve">                       конкретных действий или безд</w:t>
      </w:r>
      <w:r>
        <w:t>ействия),</w:t>
      </w:r>
    </w:p>
    <w:p w:rsidR="00FA22B9" w:rsidRDefault="00096210">
      <w:pPr>
        <w:pStyle w:val="ConsPlusNonformat0"/>
        <w:jc w:val="both"/>
      </w:pPr>
      <w:r>
        <w:t>__________________________________________________________________________.</w:t>
      </w:r>
    </w:p>
    <w:p w:rsidR="00FA22B9" w:rsidRDefault="00096210">
      <w:pPr>
        <w:pStyle w:val="ConsPlusNonformat0"/>
        <w:jc w:val="both"/>
      </w:pPr>
      <w:r>
        <w:t xml:space="preserve">        к </w:t>
      </w:r>
      <w:proofErr w:type="gramStart"/>
      <w:r>
        <w:t>совершению</w:t>
      </w:r>
      <w:proofErr w:type="gramEnd"/>
      <w:r>
        <w:t xml:space="preserve"> которых склоняется федеральный государственный</w:t>
      </w:r>
    </w:p>
    <w:p w:rsidR="00FA22B9" w:rsidRDefault="00096210">
      <w:pPr>
        <w:pStyle w:val="ConsPlusNonformat0"/>
        <w:jc w:val="both"/>
      </w:pPr>
      <w:r>
        <w:t xml:space="preserve">                      гражданский служащий (работник)</w:t>
      </w:r>
    </w:p>
    <w:p w:rsidR="00FA22B9" w:rsidRDefault="00096210">
      <w:pPr>
        <w:pStyle w:val="ConsPlusNonformat0"/>
        <w:jc w:val="both"/>
      </w:pPr>
      <w:r>
        <w:t xml:space="preserve">    4. _________________________________________</w:t>
      </w:r>
      <w:r>
        <w:t>___________________________</w:t>
      </w:r>
    </w:p>
    <w:p w:rsidR="00FA22B9" w:rsidRDefault="00096210">
      <w:pPr>
        <w:pStyle w:val="ConsPlusNonformat0"/>
        <w:jc w:val="both"/>
      </w:pPr>
      <w:r>
        <w:t xml:space="preserve">         </w:t>
      </w:r>
      <w:proofErr w:type="gramStart"/>
      <w:r>
        <w:t>(все известные сведения о лице (лицах), склоняющем (склоняющих)</w:t>
      </w:r>
      <w:proofErr w:type="gramEnd"/>
    </w:p>
    <w:p w:rsidR="00FA22B9" w:rsidRDefault="00096210">
      <w:pPr>
        <w:pStyle w:val="ConsPlusNonformat0"/>
        <w:jc w:val="both"/>
      </w:pPr>
      <w:r>
        <w:t xml:space="preserve">        федерального государственного гражданского служащего (работника)</w:t>
      </w:r>
    </w:p>
    <w:p w:rsidR="00FA22B9" w:rsidRDefault="00096210">
      <w:pPr>
        <w:pStyle w:val="ConsPlusNonformat0"/>
        <w:jc w:val="both"/>
      </w:pPr>
      <w:r>
        <w:t>__________________________________________________________________________.</w:t>
      </w:r>
    </w:p>
    <w:p w:rsidR="00FA22B9" w:rsidRDefault="00096210">
      <w:pPr>
        <w:pStyle w:val="ConsPlusNonformat0"/>
        <w:jc w:val="both"/>
      </w:pPr>
      <w:r>
        <w:t xml:space="preserve">      </w:t>
      </w:r>
      <w:r>
        <w:t xml:space="preserve">          к совершению коррупционных правонарушений)</w:t>
      </w:r>
    </w:p>
    <w:p w:rsidR="00FA22B9" w:rsidRDefault="00096210">
      <w:pPr>
        <w:pStyle w:val="ConsPlusNonformat0"/>
        <w:jc w:val="both"/>
      </w:pPr>
      <w:r>
        <w:t xml:space="preserve">    5. ____________________________________________________________________</w:t>
      </w:r>
    </w:p>
    <w:p w:rsidR="00FA22B9" w:rsidRDefault="00096210">
      <w:pPr>
        <w:pStyle w:val="ConsPlusNonformat0"/>
        <w:jc w:val="both"/>
      </w:pPr>
      <w:r>
        <w:t xml:space="preserve">         </w:t>
      </w:r>
      <w:proofErr w:type="gramStart"/>
      <w:r>
        <w:t>(информация об отказе (согласии) принять предложение лица (лиц)</w:t>
      </w:r>
      <w:proofErr w:type="gramEnd"/>
    </w:p>
    <w:p w:rsidR="00FA22B9" w:rsidRDefault="00096210">
      <w:pPr>
        <w:pStyle w:val="ConsPlusNonformat0"/>
        <w:jc w:val="both"/>
      </w:pPr>
      <w:r>
        <w:t>______________________________________________________</w:t>
      </w:r>
      <w:r>
        <w:t>____________________.</w:t>
      </w:r>
    </w:p>
    <w:p w:rsidR="00FA22B9" w:rsidRDefault="00096210">
      <w:pPr>
        <w:pStyle w:val="ConsPlusNonformat0"/>
        <w:jc w:val="both"/>
      </w:pPr>
      <w:r>
        <w:t xml:space="preserve">                о совершении коррупционного правонарушения)</w:t>
      </w:r>
    </w:p>
    <w:p w:rsidR="00FA22B9" w:rsidRDefault="00FA22B9">
      <w:pPr>
        <w:pStyle w:val="ConsPlusNonformat0"/>
        <w:jc w:val="both"/>
      </w:pPr>
    </w:p>
    <w:p w:rsidR="00FA22B9" w:rsidRDefault="00096210">
      <w:pPr>
        <w:pStyle w:val="ConsPlusNonformat0"/>
        <w:jc w:val="both"/>
      </w:pPr>
      <w:r>
        <w:t xml:space="preserve">    Приложение: _______________________ на листах.</w:t>
      </w:r>
    </w:p>
    <w:p w:rsidR="00FA22B9" w:rsidRDefault="00096210">
      <w:pPr>
        <w:pStyle w:val="ConsPlusNonformat0"/>
        <w:jc w:val="both"/>
      </w:pPr>
      <w:r>
        <w:t xml:space="preserve">                 </w:t>
      </w:r>
      <w:proofErr w:type="gramStart"/>
      <w:r>
        <w:t>(перечень прилагаемых</w:t>
      </w:r>
      <w:proofErr w:type="gramEnd"/>
    </w:p>
    <w:p w:rsidR="00FA22B9" w:rsidRDefault="00096210">
      <w:pPr>
        <w:pStyle w:val="ConsPlusNonformat0"/>
        <w:jc w:val="both"/>
      </w:pPr>
      <w:r>
        <w:t xml:space="preserve">                      материалов)</w:t>
      </w:r>
    </w:p>
    <w:p w:rsidR="00FA22B9" w:rsidRDefault="00FA22B9">
      <w:pPr>
        <w:pStyle w:val="ConsPlusNonformat0"/>
        <w:jc w:val="both"/>
      </w:pPr>
    </w:p>
    <w:p w:rsidR="00FA22B9" w:rsidRDefault="00096210">
      <w:pPr>
        <w:pStyle w:val="ConsPlusNonformat0"/>
        <w:jc w:val="both"/>
      </w:pPr>
      <w:r>
        <w:t>"__" __________ 20__ г.     _____________     __</w:t>
      </w:r>
      <w:r>
        <w:t>___________________________</w:t>
      </w:r>
    </w:p>
    <w:p w:rsidR="00FA22B9" w:rsidRDefault="00096210">
      <w:pPr>
        <w:pStyle w:val="ConsPlusNonformat0"/>
        <w:jc w:val="both"/>
      </w:pPr>
      <w:r>
        <w:t xml:space="preserve">       (дата)                 (подпись)               (расшифровка подписи)</w:t>
      </w:r>
    </w:p>
    <w:p w:rsidR="00FA22B9" w:rsidRDefault="00FA22B9">
      <w:pPr>
        <w:pStyle w:val="ConsPlusNormal0"/>
        <w:jc w:val="both"/>
      </w:pPr>
    </w:p>
    <w:p w:rsidR="00FA22B9" w:rsidRDefault="00FA22B9">
      <w:pPr>
        <w:pStyle w:val="ConsPlusNormal0"/>
        <w:jc w:val="both"/>
      </w:pPr>
    </w:p>
    <w:p w:rsidR="00FA22B9" w:rsidRDefault="00FA22B9">
      <w:pPr>
        <w:pStyle w:val="ConsPlusNormal0"/>
        <w:jc w:val="both"/>
      </w:pPr>
    </w:p>
    <w:p w:rsidR="00FA22B9" w:rsidRDefault="00FA22B9">
      <w:pPr>
        <w:pStyle w:val="ConsPlusNormal0"/>
        <w:jc w:val="both"/>
      </w:pPr>
    </w:p>
    <w:p w:rsidR="00FA22B9" w:rsidRDefault="00FA22B9">
      <w:pPr>
        <w:pStyle w:val="ConsPlusNormal0"/>
        <w:jc w:val="both"/>
      </w:pPr>
    </w:p>
    <w:p w:rsidR="00FA22B9" w:rsidRDefault="00096210">
      <w:pPr>
        <w:pStyle w:val="ConsPlusNormal0"/>
        <w:jc w:val="right"/>
        <w:outlineLvl w:val="1"/>
      </w:pPr>
      <w:r>
        <w:t>Приложение N 2</w:t>
      </w:r>
    </w:p>
    <w:p w:rsidR="00FA22B9" w:rsidRDefault="00096210">
      <w:pPr>
        <w:pStyle w:val="ConsPlusNormal0"/>
        <w:jc w:val="right"/>
      </w:pPr>
      <w:r>
        <w:t>к Порядку уведомления представителя</w:t>
      </w:r>
    </w:p>
    <w:p w:rsidR="00FA22B9" w:rsidRDefault="00096210">
      <w:pPr>
        <w:pStyle w:val="ConsPlusNormal0"/>
        <w:jc w:val="right"/>
      </w:pPr>
      <w:r>
        <w:t xml:space="preserve">нанимателя (работодателя) </w:t>
      </w:r>
      <w:proofErr w:type="gramStart"/>
      <w:r>
        <w:t>федеральными</w:t>
      </w:r>
      <w:proofErr w:type="gramEnd"/>
    </w:p>
    <w:p w:rsidR="00FA22B9" w:rsidRDefault="00096210">
      <w:pPr>
        <w:pStyle w:val="ConsPlusNormal0"/>
        <w:jc w:val="right"/>
      </w:pPr>
      <w:r>
        <w:t>государственными гражданскими служащими</w:t>
      </w:r>
    </w:p>
    <w:p w:rsidR="00FA22B9" w:rsidRDefault="00096210">
      <w:pPr>
        <w:pStyle w:val="ConsPlusNormal0"/>
        <w:jc w:val="right"/>
      </w:pPr>
      <w:r>
        <w:t>центрального и зарубежного аппаратов</w:t>
      </w:r>
    </w:p>
    <w:p w:rsidR="00FA22B9" w:rsidRDefault="00096210">
      <w:pPr>
        <w:pStyle w:val="ConsPlusNormal0"/>
        <w:jc w:val="right"/>
      </w:pPr>
      <w:r>
        <w:t>Федерального агентства по рыболовству</w:t>
      </w:r>
    </w:p>
    <w:p w:rsidR="00FA22B9" w:rsidRDefault="00096210">
      <w:pPr>
        <w:pStyle w:val="ConsPlusNormal0"/>
        <w:jc w:val="right"/>
      </w:pPr>
      <w:r>
        <w:t>и его территориальных органов, работниками</w:t>
      </w:r>
    </w:p>
    <w:p w:rsidR="00FA22B9" w:rsidRDefault="00096210">
      <w:pPr>
        <w:pStyle w:val="ConsPlusNormal0"/>
        <w:jc w:val="right"/>
      </w:pPr>
      <w:r>
        <w:lastRenderedPageBreak/>
        <w:t>организаций, созданных для выполнения</w:t>
      </w:r>
    </w:p>
    <w:p w:rsidR="00FA22B9" w:rsidRDefault="00096210">
      <w:pPr>
        <w:pStyle w:val="ConsPlusNormal0"/>
        <w:jc w:val="right"/>
      </w:pPr>
      <w:r>
        <w:t xml:space="preserve">задач, поставленных перед </w:t>
      </w:r>
      <w:proofErr w:type="gramStart"/>
      <w:r>
        <w:t>Федеральным</w:t>
      </w:r>
      <w:proofErr w:type="gramEnd"/>
    </w:p>
    <w:p w:rsidR="00FA22B9" w:rsidRDefault="00096210">
      <w:pPr>
        <w:pStyle w:val="ConsPlusNormal0"/>
        <w:jc w:val="right"/>
      </w:pPr>
      <w:r>
        <w:t>агентством по рыболовству, о фактах</w:t>
      </w:r>
    </w:p>
    <w:p w:rsidR="00FA22B9" w:rsidRDefault="00096210">
      <w:pPr>
        <w:pStyle w:val="ConsPlusNormal0"/>
        <w:jc w:val="right"/>
      </w:pPr>
      <w:r>
        <w:t>обращения в целях склонени</w:t>
      </w:r>
      <w:r>
        <w:t>я</w:t>
      </w:r>
    </w:p>
    <w:p w:rsidR="00FA22B9" w:rsidRDefault="00096210">
      <w:pPr>
        <w:pStyle w:val="ConsPlusNormal0"/>
        <w:jc w:val="right"/>
      </w:pPr>
      <w:r>
        <w:t>их к совершению коррупционных</w:t>
      </w:r>
    </w:p>
    <w:p w:rsidR="00FA22B9" w:rsidRDefault="00096210">
      <w:pPr>
        <w:pStyle w:val="ConsPlusNormal0"/>
        <w:jc w:val="right"/>
      </w:pPr>
      <w:r>
        <w:t>правонарушений, регистрации таких</w:t>
      </w:r>
    </w:p>
    <w:p w:rsidR="00FA22B9" w:rsidRDefault="00096210">
      <w:pPr>
        <w:pStyle w:val="ConsPlusNormal0"/>
        <w:jc w:val="right"/>
      </w:pPr>
      <w:r>
        <w:t>уведомлений и организации проверки</w:t>
      </w:r>
    </w:p>
    <w:p w:rsidR="00FA22B9" w:rsidRDefault="00096210">
      <w:pPr>
        <w:pStyle w:val="ConsPlusNormal0"/>
        <w:jc w:val="right"/>
      </w:pPr>
      <w:r>
        <w:t>содержащихся в них сведений,</w:t>
      </w:r>
    </w:p>
    <w:p w:rsidR="00FA22B9" w:rsidRDefault="00096210">
      <w:pPr>
        <w:pStyle w:val="ConsPlusNormal0"/>
        <w:jc w:val="right"/>
      </w:pPr>
      <w:proofErr w:type="gramStart"/>
      <w:r>
        <w:t>утвержденному</w:t>
      </w:r>
      <w:proofErr w:type="gramEnd"/>
      <w:r>
        <w:t xml:space="preserve"> приказом Федерального</w:t>
      </w:r>
    </w:p>
    <w:p w:rsidR="00FA22B9" w:rsidRDefault="00096210">
      <w:pPr>
        <w:pStyle w:val="ConsPlusNormal0"/>
        <w:jc w:val="right"/>
      </w:pPr>
      <w:r>
        <w:t>агентства по рыболовству</w:t>
      </w:r>
    </w:p>
    <w:p w:rsidR="00FA22B9" w:rsidRDefault="00096210">
      <w:pPr>
        <w:pStyle w:val="ConsPlusNormal0"/>
        <w:jc w:val="right"/>
      </w:pPr>
      <w:r>
        <w:t>от 25 марта 2025 г. N 152</w:t>
      </w:r>
    </w:p>
    <w:p w:rsidR="00FA22B9" w:rsidRDefault="00FA22B9">
      <w:pPr>
        <w:pStyle w:val="ConsPlusNormal0"/>
        <w:jc w:val="both"/>
      </w:pPr>
    </w:p>
    <w:p w:rsidR="00FA22B9" w:rsidRDefault="00096210">
      <w:pPr>
        <w:pStyle w:val="ConsPlusNormal0"/>
        <w:jc w:val="right"/>
      </w:pPr>
      <w:r>
        <w:t>Рекомендуемый образец</w:t>
      </w:r>
    </w:p>
    <w:p w:rsidR="00FA22B9" w:rsidRDefault="00FA22B9">
      <w:pPr>
        <w:pStyle w:val="ConsPlusNormal0"/>
        <w:jc w:val="both"/>
      </w:pPr>
    </w:p>
    <w:p w:rsidR="00FA22B9" w:rsidRDefault="00096210">
      <w:pPr>
        <w:pStyle w:val="ConsPlusNormal0"/>
        <w:jc w:val="right"/>
      </w:pPr>
      <w:r>
        <w:t>Начат "__"</w:t>
      </w:r>
      <w:r>
        <w:t xml:space="preserve"> __________ 20__ г.</w:t>
      </w:r>
    </w:p>
    <w:p w:rsidR="00FA22B9" w:rsidRDefault="00096210">
      <w:pPr>
        <w:pStyle w:val="ConsPlusNormal0"/>
        <w:jc w:val="right"/>
      </w:pPr>
      <w:r>
        <w:t>Окончен "__" __________ 20__ г.</w:t>
      </w:r>
    </w:p>
    <w:p w:rsidR="00FA22B9" w:rsidRDefault="00FA22B9">
      <w:pPr>
        <w:pStyle w:val="ConsPlusNormal0"/>
        <w:jc w:val="both"/>
      </w:pPr>
    </w:p>
    <w:p w:rsidR="00FA22B9" w:rsidRDefault="00096210">
      <w:pPr>
        <w:pStyle w:val="ConsPlusNormal0"/>
        <w:jc w:val="right"/>
      </w:pPr>
      <w:r>
        <w:t>На ___ листах.</w:t>
      </w:r>
    </w:p>
    <w:p w:rsidR="00FA22B9" w:rsidRDefault="00FA22B9">
      <w:pPr>
        <w:pStyle w:val="ConsPlusNormal0"/>
        <w:jc w:val="both"/>
      </w:pPr>
    </w:p>
    <w:p w:rsidR="00FA22B9" w:rsidRDefault="00096210">
      <w:pPr>
        <w:pStyle w:val="ConsPlusNormal0"/>
        <w:jc w:val="center"/>
      </w:pPr>
      <w:bookmarkStart w:id="6" w:name="P201"/>
      <w:bookmarkEnd w:id="6"/>
      <w:r>
        <w:t>ЖУРНАЛ</w:t>
      </w:r>
    </w:p>
    <w:p w:rsidR="00FA22B9" w:rsidRDefault="00096210">
      <w:pPr>
        <w:pStyle w:val="ConsPlusNormal0"/>
        <w:jc w:val="center"/>
      </w:pPr>
      <w:r>
        <w:t>регистрации уведомлений о фактах обращения в целях</w:t>
      </w:r>
    </w:p>
    <w:p w:rsidR="00FA22B9" w:rsidRDefault="00096210">
      <w:pPr>
        <w:pStyle w:val="ConsPlusNormal0"/>
        <w:jc w:val="center"/>
      </w:pPr>
      <w:r>
        <w:t>склонения федеральных государственных гражданских служащих</w:t>
      </w:r>
    </w:p>
    <w:p w:rsidR="00FA22B9" w:rsidRDefault="00096210">
      <w:pPr>
        <w:pStyle w:val="ConsPlusNormal0"/>
        <w:jc w:val="center"/>
      </w:pPr>
      <w:r>
        <w:t>(работников) к совершению коррупционных правонарушений</w:t>
      </w:r>
    </w:p>
    <w:p w:rsidR="00FA22B9" w:rsidRDefault="00FA22B9">
      <w:pPr>
        <w:pStyle w:val="ConsPlusNormal0"/>
        <w:jc w:val="both"/>
      </w:pPr>
    </w:p>
    <w:p w:rsidR="00FA22B9" w:rsidRDefault="00FA22B9">
      <w:pPr>
        <w:pStyle w:val="ConsPlusNormal0"/>
        <w:sectPr w:rsidR="00FA22B9">
          <w:headerReference w:type="default" r:id="rId10"/>
          <w:footerReference w:type="default" r:id="rId11"/>
          <w:headerReference w:type="first" r:id="rId12"/>
          <w:footerReference w:type="first" r:id="rId13"/>
          <w:pgSz w:w="11906" w:h="16838"/>
          <w:pgMar w:top="1440" w:right="566" w:bottom="1440" w:left="1133" w:header="0" w:footer="0" w:gutter="0"/>
          <w:cols w:space="720"/>
          <w:titlePg/>
        </w:sect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66"/>
        <w:gridCol w:w="907"/>
        <w:gridCol w:w="1191"/>
        <w:gridCol w:w="1928"/>
        <w:gridCol w:w="1421"/>
        <w:gridCol w:w="1474"/>
        <w:gridCol w:w="2608"/>
        <w:gridCol w:w="1474"/>
        <w:gridCol w:w="1247"/>
        <w:gridCol w:w="794"/>
      </w:tblGrid>
      <w:tr w:rsidR="00FA22B9">
        <w:tc>
          <w:tcPr>
            <w:tcW w:w="566" w:type="dxa"/>
          </w:tcPr>
          <w:p w:rsidR="00FA22B9" w:rsidRDefault="00096210">
            <w:pPr>
              <w:pStyle w:val="ConsPlusNormal0"/>
              <w:jc w:val="center"/>
            </w:pPr>
            <w:proofErr w:type="gramStart"/>
            <w:r>
              <w:lastRenderedPageBreak/>
              <w:t>п</w:t>
            </w:r>
            <w:proofErr w:type="gramEnd"/>
            <w:r>
              <w:t>/п</w:t>
            </w:r>
          </w:p>
        </w:tc>
        <w:tc>
          <w:tcPr>
            <w:tcW w:w="907" w:type="dxa"/>
          </w:tcPr>
          <w:p w:rsidR="00FA22B9" w:rsidRDefault="00096210">
            <w:pPr>
              <w:pStyle w:val="ConsPlusNormal0"/>
              <w:jc w:val="center"/>
            </w:pPr>
            <w:r>
              <w:t>Регистрационный номер</w:t>
            </w:r>
          </w:p>
        </w:tc>
        <w:tc>
          <w:tcPr>
            <w:tcW w:w="1191" w:type="dxa"/>
          </w:tcPr>
          <w:p w:rsidR="00FA22B9" w:rsidRDefault="00096210">
            <w:pPr>
              <w:pStyle w:val="ConsPlusNormal0"/>
              <w:jc w:val="center"/>
            </w:pPr>
            <w:r>
              <w:t>Дата и время регистрации уведомления</w:t>
            </w:r>
          </w:p>
        </w:tc>
        <w:tc>
          <w:tcPr>
            <w:tcW w:w="1928" w:type="dxa"/>
          </w:tcPr>
          <w:p w:rsidR="00FA22B9" w:rsidRDefault="00096210">
            <w:pPr>
              <w:pStyle w:val="ConsPlusNormal0"/>
              <w:jc w:val="center"/>
            </w:pPr>
            <w:r>
              <w:t>Фамилия, имя, отчество (при наличии), должность федерального государственного гражданского служащего (работника), представившего уведомление</w:t>
            </w:r>
          </w:p>
        </w:tc>
        <w:tc>
          <w:tcPr>
            <w:tcW w:w="1421" w:type="dxa"/>
          </w:tcPr>
          <w:p w:rsidR="00FA22B9" w:rsidRDefault="00096210">
            <w:pPr>
              <w:pStyle w:val="ConsPlusNormal0"/>
              <w:jc w:val="center"/>
            </w:pPr>
            <w:r>
              <w:t>Краткое содержание уведомления</w:t>
            </w:r>
          </w:p>
        </w:tc>
        <w:tc>
          <w:tcPr>
            <w:tcW w:w="1474" w:type="dxa"/>
          </w:tcPr>
          <w:p w:rsidR="00FA22B9" w:rsidRDefault="00096210">
            <w:pPr>
              <w:pStyle w:val="ConsPlusNormal0"/>
              <w:jc w:val="center"/>
            </w:pPr>
            <w:r>
              <w:t>Должностное лицо, принявшее уведомление</w:t>
            </w:r>
          </w:p>
        </w:tc>
        <w:tc>
          <w:tcPr>
            <w:tcW w:w="2608" w:type="dxa"/>
          </w:tcPr>
          <w:p w:rsidR="00FA22B9" w:rsidRDefault="00096210">
            <w:pPr>
              <w:pStyle w:val="ConsPlusNormal0"/>
              <w:jc w:val="center"/>
            </w:pPr>
            <w:r>
              <w:t>Отметка о получении федеральным государствен</w:t>
            </w:r>
            <w:r>
              <w:t>ным гражданским служащим (работником) копии представленного им уведомления (копию получил, подпись) либо о направлении копии уведомления посредством почтовой связи</w:t>
            </w:r>
          </w:p>
        </w:tc>
        <w:tc>
          <w:tcPr>
            <w:tcW w:w="1474" w:type="dxa"/>
          </w:tcPr>
          <w:p w:rsidR="00FA22B9" w:rsidRDefault="00096210">
            <w:pPr>
              <w:pStyle w:val="ConsPlusNormal0"/>
              <w:jc w:val="center"/>
            </w:pPr>
            <w:r>
              <w:t>Сведения о проведенной проверке и ее результатах</w:t>
            </w:r>
          </w:p>
        </w:tc>
        <w:tc>
          <w:tcPr>
            <w:tcW w:w="1247" w:type="dxa"/>
          </w:tcPr>
          <w:p w:rsidR="00FA22B9" w:rsidRDefault="00096210">
            <w:pPr>
              <w:pStyle w:val="ConsPlusNormal0"/>
              <w:jc w:val="center"/>
            </w:pPr>
            <w:r>
              <w:t>Сведения о принятом решении (дата)</w:t>
            </w:r>
          </w:p>
        </w:tc>
        <w:tc>
          <w:tcPr>
            <w:tcW w:w="794" w:type="dxa"/>
          </w:tcPr>
          <w:p w:rsidR="00FA22B9" w:rsidRDefault="00096210">
            <w:pPr>
              <w:pStyle w:val="ConsPlusNormal0"/>
              <w:jc w:val="center"/>
            </w:pPr>
            <w:r>
              <w:t>Примечание</w:t>
            </w:r>
          </w:p>
        </w:tc>
      </w:tr>
      <w:tr w:rsidR="00FA22B9">
        <w:tc>
          <w:tcPr>
            <w:tcW w:w="566" w:type="dxa"/>
          </w:tcPr>
          <w:p w:rsidR="00FA22B9" w:rsidRDefault="00096210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907" w:type="dxa"/>
          </w:tcPr>
          <w:p w:rsidR="00FA22B9" w:rsidRDefault="00096210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1191" w:type="dxa"/>
          </w:tcPr>
          <w:p w:rsidR="00FA22B9" w:rsidRDefault="00096210">
            <w:pPr>
              <w:pStyle w:val="ConsPlusNormal0"/>
              <w:jc w:val="center"/>
            </w:pPr>
            <w:r>
              <w:t>3</w:t>
            </w:r>
          </w:p>
        </w:tc>
        <w:tc>
          <w:tcPr>
            <w:tcW w:w="1928" w:type="dxa"/>
          </w:tcPr>
          <w:p w:rsidR="00FA22B9" w:rsidRDefault="00096210">
            <w:pPr>
              <w:pStyle w:val="ConsPlusNormal0"/>
              <w:jc w:val="center"/>
            </w:pPr>
            <w:r>
              <w:t>4</w:t>
            </w:r>
          </w:p>
        </w:tc>
        <w:tc>
          <w:tcPr>
            <w:tcW w:w="1421" w:type="dxa"/>
          </w:tcPr>
          <w:p w:rsidR="00FA22B9" w:rsidRDefault="00096210">
            <w:pPr>
              <w:pStyle w:val="ConsPlusNormal0"/>
              <w:jc w:val="center"/>
            </w:pPr>
            <w:r>
              <w:t>5</w:t>
            </w:r>
          </w:p>
        </w:tc>
        <w:tc>
          <w:tcPr>
            <w:tcW w:w="1474" w:type="dxa"/>
          </w:tcPr>
          <w:p w:rsidR="00FA22B9" w:rsidRDefault="00096210">
            <w:pPr>
              <w:pStyle w:val="ConsPlusNormal0"/>
              <w:jc w:val="center"/>
            </w:pPr>
            <w:r>
              <w:t>6</w:t>
            </w:r>
          </w:p>
        </w:tc>
        <w:tc>
          <w:tcPr>
            <w:tcW w:w="2608" w:type="dxa"/>
          </w:tcPr>
          <w:p w:rsidR="00FA22B9" w:rsidRDefault="00096210">
            <w:pPr>
              <w:pStyle w:val="ConsPlusNormal0"/>
              <w:jc w:val="center"/>
            </w:pPr>
            <w:r>
              <w:t>7</w:t>
            </w:r>
          </w:p>
        </w:tc>
        <w:tc>
          <w:tcPr>
            <w:tcW w:w="1474" w:type="dxa"/>
          </w:tcPr>
          <w:p w:rsidR="00FA22B9" w:rsidRDefault="00096210">
            <w:pPr>
              <w:pStyle w:val="ConsPlusNormal0"/>
              <w:jc w:val="center"/>
            </w:pPr>
            <w:r>
              <w:t>8</w:t>
            </w:r>
          </w:p>
        </w:tc>
        <w:tc>
          <w:tcPr>
            <w:tcW w:w="1247" w:type="dxa"/>
          </w:tcPr>
          <w:p w:rsidR="00FA22B9" w:rsidRDefault="00096210">
            <w:pPr>
              <w:pStyle w:val="ConsPlusNormal0"/>
              <w:jc w:val="center"/>
            </w:pPr>
            <w:r>
              <w:t>9</w:t>
            </w:r>
          </w:p>
        </w:tc>
        <w:tc>
          <w:tcPr>
            <w:tcW w:w="794" w:type="dxa"/>
          </w:tcPr>
          <w:p w:rsidR="00FA22B9" w:rsidRDefault="00096210">
            <w:pPr>
              <w:pStyle w:val="ConsPlusNormal0"/>
              <w:jc w:val="center"/>
            </w:pPr>
            <w:r>
              <w:t>10</w:t>
            </w:r>
          </w:p>
        </w:tc>
      </w:tr>
      <w:tr w:rsidR="00FA22B9">
        <w:tc>
          <w:tcPr>
            <w:tcW w:w="566" w:type="dxa"/>
          </w:tcPr>
          <w:p w:rsidR="00FA22B9" w:rsidRDefault="00FA22B9">
            <w:pPr>
              <w:pStyle w:val="ConsPlusNormal0"/>
            </w:pPr>
          </w:p>
        </w:tc>
        <w:tc>
          <w:tcPr>
            <w:tcW w:w="907" w:type="dxa"/>
          </w:tcPr>
          <w:p w:rsidR="00FA22B9" w:rsidRDefault="00FA22B9">
            <w:pPr>
              <w:pStyle w:val="ConsPlusNormal0"/>
            </w:pPr>
          </w:p>
        </w:tc>
        <w:tc>
          <w:tcPr>
            <w:tcW w:w="1191" w:type="dxa"/>
          </w:tcPr>
          <w:p w:rsidR="00FA22B9" w:rsidRDefault="00FA22B9">
            <w:pPr>
              <w:pStyle w:val="ConsPlusNormal0"/>
            </w:pPr>
          </w:p>
        </w:tc>
        <w:tc>
          <w:tcPr>
            <w:tcW w:w="1928" w:type="dxa"/>
          </w:tcPr>
          <w:p w:rsidR="00FA22B9" w:rsidRDefault="00FA22B9">
            <w:pPr>
              <w:pStyle w:val="ConsPlusNormal0"/>
            </w:pPr>
          </w:p>
        </w:tc>
        <w:tc>
          <w:tcPr>
            <w:tcW w:w="1421" w:type="dxa"/>
          </w:tcPr>
          <w:p w:rsidR="00FA22B9" w:rsidRDefault="00FA22B9">
            <w:pPr>
              <w:pStyle w:val="ConsPlusNormal0"/>
            </w:pPr>
          </w:p>
        </w:tc>
        <w:tc>
          <w:tcPr>
            <w:tcW w:w="1474" w:type="dxa"/>
          </w:tcPr>
          <w:p w:rsidR="00FA22B9" w:rsidRDefault="00FA22B9">
            <w:pPr>
              <w:pStyle w:val="ConsPlusNormal0"/>
            </w:pPr>
          </w:p>
        </w:tc>
        <w:tc>
          <w:tcPr>
            <w:tcW w:w="2608" w:type="dxa"/>
          </w:tcPr>
          <w:p w:rsidR="00FA22B9" w:rsidRDefault="00FA22B9">
            <w:pPr>
              <w:pStyle w:val="ConsPlusNormal0"/>
            </w:pPr>
          </w:p>
        </w:tc>
        <w:tc>
          <w:tcPr>
            <w:tcW w:w="1474" w:type="dxa"/>
          </w:tcPr>
          <w:p w:rsidR="00FA22B9" w:rsidRDefault="00FA22B9">
            <w:pPr>
              <w:pStyle w:val="ConsPlusNormal0"/>
            </w:pPr>
          </w:p>
        </w:tc>
        <w:tc>
          <w:tcPr>
            <w:tcW w:w="1247" w:type="dxa"/>
          </w:tcPr>
          <w:p w:rsidR="00FA22B9" w:rsidRDefault="00FA22B9">
            <w:pPr>
              <w:pStyle w:val="ConsPlusNormal0"/>
            </w:pPr>
          </w:p>
        </w:tc>
        <w:tc>
          <w:tcPr>
            <w:tcW w:w="794" w:type="dxa"/>
          </w:tcPr>
          <w:p w:rsidR="00FA22B9" w:rsidRDefault="00FA22B9">
            <w:pPr>
              <w:pStyle w:val="ConsPlusNormal0"/>
            </w:pPr>
          </w:p>
        </w:tc>
      </w:tr>
    </w:tbl>
    <w:p w:rsidR="00FA22B9" w:rsidRDefault="00FA22B9">
      <w:pPr>
        <w:pStyle w:val="ConsPlusNormal0"/>
        <w:jc w:val="both"/>
      </w:pPr>
    </w:p>
    <w:p w:rsidR="00FA22B9" w:rsidRDefault="00FA22B9">
      <w:pPr>
        <w:pStyle w:val="ConsPlusNormal0"/>
        <w:jc w:val="both"/>
      </w:pPr>
    </w:p>
    <w:p w:rsidR="00FA22B9" w:rsidRDefault="00FA22B9">
      <w:pPr>
        <w:pStyle w:val="ConsPlusNormal0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sectPr w:rsidR="00FA22B9">
      <w:headerReference w:type="default" r:id="rId14"/>
      <w:footerReference w:type="default" r:id="rId15"/>
      <w:headerReference w:type="first" r:id="rId16"/>
      <w:footerReference w:type="first" r:id="rId17"/>
      <w:pgSz w:w="16838" w:h="11906" w:orient="landscape"/>
      <w:pgMar w:top="1133" w:right="1440" w:bottom="566" w:left="1440" w:header="0" w:footer="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96210" w:rsidRDefault="00096210">
      <w:r>
        <w:separator/>
      </w:r>
    </w:p>
  </w:endnote>
  <w:endnote w:type="continuationSeparator" w:id="0">
    <w:p w:rsidR="00096210" w:rsidRDefault="000962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A22B9" w:rsidRDefault="00FA22B9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3394"/>
      <w:gridCol w:w="3498"/>
      <w:gridCol w:w="3395"/>
    </w:tblGrid>
    <w:tr w:rsidR="00FA22B9">
      <w:tblPrEx>
        <w:tblCellMar>
          <w:top w:w="0" w:type="dxa"/>
          <w:bottom w:w="0" w:type="dxa"/>
        </w:tblCellMar>
      </w:tblPrEx>
      <w:trPr>
        <w:trHeight w:hRule="exact" w:val="1663"/>
      </w:trPr>
      <w:tc>
        <w:tcPr>
          <w:tcW w:w="1650" w:type="pct"/>
          <w:vAlign w:val="center"/>
        </w:tcPr>
        <w:p w:rsidR="00FA22B9" w:rsidRDefault="00096210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:rsidR="00FA22B9" w:rsidRDefault="00096210">
          <w:pPr>
            <w:pStyle w:val="ConsPlusNormal0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FA22B9" w:rsidRDefault="00096210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 w:rsidR="00C3108B">
            <w:rPr>
              <w:rFonts w:ascii="Tahoma" w:hAnsi="Tahoma" w:cs="Tahoma"/>
              <w:noProof/>
            </w:rPr>
            <w:t>9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 w:rsidR="00C3108B">
            <w:rPr>
              <w:rFonts w:ascii="Tahoma" w:hAnsi="Tahoma" w:cs="Tahoma"/>
              <w:noProof/>
            </w:rPr>
            <w:t>10</w:t>
          </w:r>
          <w:r>
            <w:fldChar w:fldCharType="end"/>
          </w:r>
        </w:p>
      </w:tc>
    </w:tr>
  </w:tbl>
  <w:p w:rsidR="00FA22B9" w:rsidRDefault="00096210">
    <w:pPr>
      <w:pStyle w:val="ConsPlusNormal0"/>
    </w:pPr>
    <w:r>
      <w:rPr>
        <w:sz w:val="2"/>
        <w:szCs w:val="2"/>
      </w:rPr>
      <w:t>1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A22B9" w:rsidRDefault="00FA22B9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3394"/>
      <w:gridCol w:w="3498"/>
      <w:gridCol w:w="3395"/>
    </w:tblGrid>
    <w:tr w:rsidR="00FA22B9">
      <w:tblPrEx>
        <w:tblCellMar>
          <w:top w:w="0" w:type="dxa"/>
          <w:bottom w:w="0" w:type="dxa"/>
        </w:tblCellMar>
      </w:tblPrEx>
      <w:trPr>
        <w:trHeight w:hRule="exact" w:val="1663"/>
      </w:trPr>
      <w:tc>
        <w:tcPr>
          <w:tcW w:w="1650" w:type="pct"/>
          <w:vAlign w:val="center"/>
        </w:tcPr>
        <w:p w:rsidR="00FA22B9" w:rsidRDefault="00096210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:rsidR="00FA22B9" w:rsidRDefault="00096210">
          <w:pPr>
            <w:pStyle w:val="ConsPlusNormal0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FA22B9" w:rsidRDefault="00096210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 w:rsidR="00C3108B">
            <w:rPr>
              <w:rFonts w:ascii="Tahoma" w:hAnsi="Tahoma" w:cs="Tahoma"/>
              <w:noProof/>
            </w:rPr>
            <w:t>2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 w:rsidR="00C3108B">
            <w:rPr>
              <w:rFonts w:ascii="Tahoma" w:hAnsi="Tahoma" w:cs="Tahoma"/>
              <w:noProof/>
            </w:rPr>
            <w:t>6</w:t>
          </w:r>
          <w:r>
            <w:fldChar w:fldCharType="end"/>
          </w:r>
        </w:p>
      </w:tc>
    </w:tr>
  </w:tbl>
  <w:p w:rsidR="00FA22B9" w:rsidRDefault="00096210">
    <w:pPr>
      <w:pStyle w:val="ConsPlusNormal0"/>
    </w:pPr>
    <w:r>
      <w:rPr>
        <w:sz w:val="2"/>
        <w:szCs w:val="2"/>
      </w:rPr>
      <w:t>1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A22B9" w:rsidRDefault="00FA22B9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4632"/>
      <w:gridCol w:w="4773"/>
      <w:gridCol w:w="4633"/>
    </w:tblGrid>
    <w:tr w:rsidR="00FA22B9">
      <w:tblPrEx>
        <w:tblCellMar>
          <w:top w:w="0" w:type="dxa"/>
          <w:bottom w:w="0" w:type="dxa"/>
        </w:tblCellMar>
      </w:tblPrEx>
      <w:trPr>
        <w:trHeight w:hRule="exact" w:val="1170"/>
      </w:trPr>
      <w:tc>
        <w:tcPr>
          <w:tcW w:w="1650" w:type="pct"/>
          <w:vAlign w:val="center"/>
        </w:tcPr>
        <w:p w:rsidR="00FA22B9" w:rsidRDefault="00096210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:rsidR="00FA22B9" w:rsidRDefault="00096210">
          <w:pPr>
            <w:pStyle w:val="ConsPlusNormal0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FA22B9" w:rsidRDefault="00096210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</w:p>
      </w:tc>
    </w:tr>
  </w:tbl>
  <w:p w:rsidR="00FA22B9" w:rsidRDefault="00096210">
    <w:pPr>
      <w:pStyle w:val="ConsPlusNormal0"/>
    </w:pPr>
    <w:r>
      <w:rPr>
        <w:sz w:val="2"/>
        <w:szCs w:val="2"/>
      </w:rPr>
      <w:t>1</w: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A22B9" w:rsidRDefault="00FA22B9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4632"/>
      <w:gridCol w:w="4773"/>
      <w:gridCol w:w="4633"/>
    </w:tblGrid>
    <w:tr w:rsidR="00FA22B9">
      <w:tblPrEx>
        <w:tblCellMar>
          <w:top w:w="0" w:type="dxa"/>
          <w:bottom w:w="0" w:type="dxa"/>
        </w:tblCellMar>
      </w:tblPrEx>
      <w:trPr>
        <w:trHeight w:hRule="exact" w:val="1170"/>
      </w:trPr>
      <w:tc>
        <w:tcPr>
          <w:tcW w:w="1650" w:type="pct"/>
          <w:vAlign w:val="center"/>
        </w:tcPr>
        <w:p w:rsidR="00FA22B9" w:rsidRDefault="00096210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:rsidR="00FA22B9" w:rsidRDefault="00096210">
          <w:pPr>
            <w:pStyle w:val="ConsPlusNormal0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FA22B9" w:rsidRDefault="00096210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 w:rsidR="00C3108B">
            <w:rPr>
              <w:rFonts w:ascii="Tahoma" w:hAnsi="Tahoma" w:cs="Tahoma"/>
              <w:noProof/>
            </w:rPr>
            <w:t>10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 w:rsidR="00C3108B">
            <w:rPr>
              <w:rFonts w:ascii="Tahoma" w:hAnsi="Tahoma" w:cs="Tahoma"/>
              <w:noProof/>
            </w:rPr>
            <w:t>10</w:t>
          </w:r>
          <w:r>
            <w:fldChar w:fldCharType="end"/>
          </w:r>
        </w:p>
      </w:tc>
    </w:tr>
  </w:tbl>
  <w:p w:rsidR="00FA22B9" w:rsidRDefault="00096210">
    <w:pPr>
      <w:pStyle w:val="ConsPlusNormal0"/>
    </w:pPr>
    <w:r>
      <w:rPr>
        <w:sz w:val="2"/>
        <w:szCs w:val="2"/>
      </w:rPr>
      <w:t>1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96210" w:rsidRDefault="00096210">
      <w:r>
        <w:separator/>
      </w:r>
    </w:p>
  </w:footnote>
  <w:footnote w:type="continuationSeparator" w:id="0">
    <w:p w:rsidR="00096210" w:rsidRDefault="0009621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Layout w:type="fixed"/>
      <w:tblCellMar>
        <w:left w:w="40" w:type="dxa"/>
        <w:right w:w="40" w:type="dxa"/>
      </w:tblCellMar>
      <w:tblLook w:val="04A0" w:firstRow="1" w:lastRow="0" w:firstColumn="1" w:lastColumn="0" w:noHBand="0" w:noVBand="1"/>
    </w:tblPr>
    <w:tblGrid>
      <w:gridCol w:w="5555"/>
      <w:gridCol w:w="4732"/>
    </w:tblGrid>
    <w:tr w:rsidR="00FA22B9">
      <w:tblPrEx>
        <w:tblCellMar>
          <w:top w:w="0" w:type="dxa"/>
          <w:bottom w:w="0" w:type="dxa"/>
        </w:tblCellMar>
      </w:tblPrEx>
      <w:trPr>
        <w:trHeight w:hRule="exact" w:val="1683"/>
      </w:trPr>
      <w:tc>
        <w:tcPr>
          <w:tcW w:w="2700" w:type="pct"/>
          <w:vAlign w:val="center"/>
        </w:tcPr>
        <w:p w:rsidR="00FA22B9" w:rsidRDefault="00096210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 xml:space="preserve">Приказ </w:t>
          </w:r>
          <w:proofErr w:type="spellStart"/>
          <w:r>
            <w:rPr>
              <w:rFonts w:ascii="Tahoma" w:hAnsi="Tahoma" w:cs="Tahoma"/>
              <w:sz w:val="16"/>
              <w:szCs w:val="16"/>
            </w:rPr>
            <w:t>Росрыболовства</w:t>
          </w:r>
          <w:proofErr w:type="spellEnd"/>
          <w:r>
            <w:rPr>
              <w:rFonts w:ascii="Tahoma" w:hAnsi="Tahoma" w:cs="Tahoma"/>
              <w:sz w:val="16"/>
              <w:szCs w:val="16"/>
            </w:rPr>
            <w:t xml:space="preserve"> от 25.03.2025 N 152</w:t>
          </w:r>
          <w:r>
            <w:rPr>
              <w:rFonts w:ascii="Tahoma" w:hAnsi="Tahoma" w:cs="Tahoma"/>
              <w:sz w:val="16"/>
              <w:szCs w:val="16"/>
            </w:rPr>
            <w:br/>
            <w:t xml:space="preserve">"Об утверждении Порядка уведомления представителя нанимателя (работодателя) </w:t>
          </w:r>
          <w:proofErr w:type="spellStart"/>
          <w:r>
            <w:rPr>
              <w:rFonts w:ascii="Tahoma" w:hAnsi="Tahoma" w:cs="Tahoma"/>
              <w:sz w:val="16"/>
              <w:szCs w:val="16"/>
            </w:rPr>
            <w:t>фе</w:t>
          </w:r>
          <w:proofErr w:type="spellEnd"/>
          <w:r>
            <w:rPr>
              <w:rFonts w:ascii="Tahoma" w:hAnsi="Tahoma" w:cs="Tahoma"/>
              <w:sz w:val="16"/>
              <w:szCs w:val="16"/>
            </w:rPr>
            <w:t>...</w:t>
          </w:r>
        </w:p>
      </w:tc>
      <w:tc>
        <w:tcPr>
          <w:tcW w:w="2300" w:type="pct"/>
          <w:vAlign w:val="center"/>
        </w:tcPr>
        <w:p w:rsidR="00FA22B9" w:rsidRDefault="00096210">
          <w:pPr>
            <w:pStyle w:val="ConsPlusNormal0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01.06.2026</w:t>
          </w:r>
        </w:p>
      </w:tc>
    </w:tr>
  </w:tbl>
  <w:p w:rsidR="00FA22B9" w:rsidRDefault="00FA22B9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FA22B9" w:rsidRDefault="00FA22B9">
    <w:pPr>
      <w:pStyle w:val="ConsPlusNormal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Layout w:type="fixed"/>
      <w:tblCellMar>
        <w:left w:w="40" w:type="dxa"/>
        <w:right w:w="40" w:type="dxa"/>
      </w:tblCellMar>
      <w:tblLook w:val="04A0" w:firstRow="1" w:lastRow="0" w:firstColumn="1" w:lastColumn="0" w:noHBand="0" w:noVBand="1"/>
    </w:tblPr>
    <w:tblGrid>
      <w:gridCol w:w="5555"/>
      <w:gridCol w:w="4732"/>
    </w:tblGrid>
    <w:tr w:rsidR="00FA22B9">
      <w:tblPrEx>
        <w:tblCellMar>
          <w:top w:w="0" w:type="dxa"/>
          <w:bottom w:w="0" w:type="dxa"/>
        </w:tblCellMar>
      </w:tblPrEx>
      <w:trPr>
        <w:trHeight w:hRule="exact" w:val="1683"/>
      </w:trPr>
      <w:tc>
        <w:tcPr>
          <w:tcW w:w="2700" w:type="pct"/>
          <w:vAlign w:val="center"/>
        </w:tcPr>
        <w:p w:rsidR="00FA22B9" w:rsidRDefault="00096210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 xml:space="preserve">Приказ </w:t>
          </w:r>
          <w:proofErr w:type="spellStart"/>
          <w:r>
            <w:rPr>
              <w:rFonts w:ascii="Tahoma" w:hAnsi="Tahoma" w:cs="Tahoma"/>
              <w:sz w:val="16"/>
              <w:szCs w:val="16"/>
            </w:rPr>
            <w:t>Росрыболовства</w:t>
          </w:r>
          <w:proofErr w:type="spellEnd"/>
          <w:r>
            <w:rPr>
              <w:rFonts w:ascii="Tahoma" w:hAnsi="Tahoma" w:cs="Tahoma"/>
              <w:sz w:val="16"/>
              <w:szCs w:val="16"/>
            </w:rPr>
            <w:t xml:space="preserve"> от 25.03.2025 N 152</w:t>
          </w:r>
          <w:r>
            <w:rPr>
              <w:rFonts w:ascii="Tahoma" w:hAnsi="Tahoma" w:cs="Tahoma"/>
              <w:sz w:val="16"/>
              <w:szCs w:val="16"/>
            </w:rPr>
            <w:br/>
            <w:t xml:space="preserve">"Об утверждении Порядка уведомления представителя нанимателя (работодателя) </w:t>
          </w:r>
          <w:proofErr w:type="spellStart"/>
          <w:r>
            <w:rPr>
              <w:rFonts w:ascii="Tahoma" w:hAnsi="Tahoma" w:cs="Tahoma"/>
              <w:sz w:val="16"/>
              <w:szCs w:val="16"/>
            </w:rPr>
            <w:t>фе</w:t>
          </w:r>
          <w:proofErr w:type="spellEnd"/>
          <w:r>
            <w:rPr>
              <w:rFonts w:ascii="Tahoma" w:hAnsi="Tahoma" w:cs="Tahoma"/>
              <w:sz w:val="16"/>
              <w:szCs w:val="16"/>
            </w:rPr>
            <w:t>...</w:t>
          </w:r>
        </w:p>
      </w:tc>
      <w:tc>
        <w:tcPr>
          <w:tcW w:w="2300" w:type="pct"/>
          <w:vAlign w:val="center"/>
        </w:tcPr>
        <w:p w:rsidR="00FA22B9" w:rsidRDefault="00096210">
          <w:pPr>
            <w:pStyle w:val="ConsPlusNormal0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01.06.2026</w:t>
          </w:r>
        </w:p>
      </w:tc>
    </w:tr>
  </w:tbl>
  <w:p w:rsidR="00FA22B9" w:rsidRDefault="00FA22B9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FA22B9" w:rsidRDefault="00FA22B9">
    <w:pPr>
      <w:pStyle w:val="ConsPlusNormal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Layout w:type="fixed"/>
      <w:tblCellMar>
        <w:left w:w="40" w:type="dxa"/>
        <w:right w:w="40" w:type="dxa"/>
      </w:tblCellMar>
      <w:tblLook w:val="04A0" w:firstRow="1" w:lastRow="0" w:firstColumn="1" w:lastColumn="0" w:noHBand="0" w:noVBand="1"/>
    </w:tblPr>
    <w:tblGrid>
      <w:gridCol w:w="7581"/>
      <w:gridCol w:w="6457"/>
    </w:tblGrid>
    <w:tr w:rsidR="00FA22B9">
      <w:tblPrEx>
        <w:tblCellMar>
          <w:top w:w="0" w:type="dxa"/>
          <w:bottom w:w="0" w:type="dxa"/>
        </w:tblCellMar>
      </w:tblPrEx>
      <w:trPr>
        <w:trHeight w:hRule="exact" w:val="1190"/>
      </w:trPr>
      <w:tc>
        <w:tcPr>
          <w:tcW w:w="2700" w:type="pct"/>
          <w:vAlign w:val="center"/>
        </w:tcPr>
        <w:p w:rsidR="00FA22B9" w:rsidRDefault="00096210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 xml:space="preserve">Приказ </w:t>
          </w:r>
          <w:proofErr w:type="spellStart"/>
          <w:r>
            <w:rPr>
              <w:rFonts w:ascii="Tahoma" w:hAnsi="Tahoma" w:cs="Tahoma"/>
              <w:sz w:val="16"/>
              <w:szCs w:val="16"/>
            </w:rPr>
            <w:t>Росрыболовства</w:t>
          </w:r>
          <w:proofErr w:type="spellEnd"/>
          <w:r>
            <w:rPr>
              <w:rFonts w:ascii="Tahoma" w:hAnsi="Tahoma" w:cs="Tahoma"/>
              <w:sz w:val="16"/>
              <w:szCs w:val="16"/>
            </w:rPr>
            <w:t xml:space="preserve"> от 25.03.2025 N 152</w:t>
          </w:r>
          <w:r>
            <w:rPr>
              <w:rFonts w:ascii="Tahoma" w:hAnsi="Tahoma" w:cs="Tahoma"/>
              <w:sz w:val="16"/>
              <w:szCs w:val="16"/>
            </w:rPr>
            <w:br/>
            <w:t xml:space="preserve">"Об утверждении Порядка уведомления представителя нанимателя (работодателя) </w:t>
          </w:r>
          <w:proofErr w:type="spellStart"/>
          <w:r>
            <w:rPr>
              <w:rFonts w:ascii="Tahoma" w:hAnsi="Tahoma" w:cs="Tahoma"/>
              <w:sz w:val="16"/>
              <w:szCs w:val="16"/>
            </w:rPr>
            <w:t>фе</w:t>
          </w:r>
          <w:proofErr w:type="spellEnd"/>
          <w:r>
            <w:rPr>
              <w:rFonts w:ascii="Tahoma" w:hAnsi="Tahoma" w:cs="Tahoma"/>
              <w:sz w:val="16"/>
              <w:szCs w:val="16"/>
            </w:rPr>
            <w:t>...</w:t>
          </w:r>
        </w:p>
      </w:tc>
      <w:tc>
        <w:tcPr>
          <w:tcW w:w="2300" w:type="pct"/>
          <w:vAlign w:val="center"/>
        </w:tcPr>
        <w:p w:rsidR="00FA22B9" w:rsidRDefault="00096210">
          <w:pPr>
            <w:pStyle w:val="ConsPlusNormal0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01.06.2026</w:t>
          </w:r>
        </w:p>
      </w:tc>
    </w:tr>
  </w:tbl>
  <w:p w:rsidR="00FA22B9" w:rsidRDefault="00FA22B9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FA22B9" w:rsidRDefault="00FA22B9">
    <w:pPr>
      <w:pStyle w:val="ConsPlusNormal0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Layout w:type="fixed"/>
      <w:tblCellMar>
        <w:left w:w="40" w:type="dxa"/>
        <w:right w:w="40" w:type="dxa"/>
      </w:tblCellMar>
      <w:tblLook w:val="04A0" w:firstRow="1" w:lastRow="0" w:firstColumn="1" w:lastColumn="0" w:noHBand="0" w:noVBand="1"/>
    </w:tblPr>
    <w:tblGrid>
      <w:gridCol w:w="7581"/>
      <w:gridCol w:w="6457"/>
    </w:tblGrid>
    <w:tr w:rsidR="00FA22B9">
      <w:tblPrEx>
        <w:tblCellMar>
          <w:top w:w="0" w:type="dxa"/>
          <w:bottom w:w="0" w:type="dxa"/>
        </w:tblCellMar>
      </w:tblPrEx>
      <w:trPr>
        <w:trHeight w:hRule="exact" w:val="1190"/>
      </w:trPr>
      <w:tc>
        <w:tcPr>
          <w:tcW w:w="2700" w:type="pct"/>
          <w:vAlign w:val="center"/>
        </w:tcPr>
        <w:p w:rsidR="00FA22B9" w:rsidRDefault="00096210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 xml:space="preserve">Приказ </w:t>
          </w:r>
          <w:proofErr w:type="spellStart"/>
          <w:r>
            <w:rPr>
              <w:rFonts w:ascii="Tahoma" w:hAnsi="Tahoma" w:cs="Tahoma"/>
              <w:sz w:val="16"/>
              <w:szCs w:val="16"/>
            </w:rPr>
            <w:t>Росрыболовства</w:t>
          </w:r>
          <w:proofErr w:type="spellEnd"/>
          <w:r>
            <w:rPr>
              <w:rFonts w:ascii="Tahoma" w:hAnsi="Tahoma" w:cs="Tahoma"/>
              <w:sz w:val="16"/>
              <w:szCs w:val="16"/>
            </w:rPr>
            <w:t xml:space="preserve"> от 25.03.2025 N 152</w:t>
          </w:r>
          <w:r>
            <w:rPr>
              <w:rFonts w:ascii="Tahoma" w:hAnsi="Tahoma" w:cs="Tahoma"/>
              <w:sz w:val="16"/>
              <w:szCs w:val="16"/>
            </w:rPr>
            <w:br/>
            <w:t>"Об утверждении Порядка уведомления представителя нанимателя (работодателя)</w:t>
          </w:r>
          <w:r>
            <w:rPr>
              <w:rFonts w:ascii="Tahoma" w:hAnsi="Tahoma" w:cs="Tahoma"/>
              <w:sz w:val="16"/>
              <w:szCs w:val="16"/>
            </w:rPr>
            <w:t xml:space="preserve"> </w:t>
          </w:r>
          <w:proofErr w:type="spellStart"/>
          <w:r>
            <w:rPr>
              <w:rFonts w:ascii="Tahoma" w:hAnsi="Tahoma" w:cs="Tahoma"/>
              <w:sz w:val="16"/>
              <w:szCs w:val="16"/>
            </w:rPr>
            <w:t>фе</w:t>
          </w:r>
          <w:proofErr w:type="spellEnd"/>
          <w:r>
            <w:rPr>
              <w:rFonts w:ascii="Tahoma" w:hAnsi="Tahoma" w:cs="Tahoma"/>
              <w:sz w:val="16"/>
              <w:szCs w:val="16"/>
            </w:rPr>
            <w:t>...</w:t>
          </w:r>
        </w:p>
      </w:tc>
      <w:tc>
        <w:tcPr>
          <w:tcW w:w="2300" w:type="pct"/>
          <w:vAlign w:val="center"/>
        </w:tcPr>
        <w:p w:rsidR="00FA22B9" w:rsidRDefault="00096210">
          <w:pPr>
            <w:pStyle w:val="ConsPlusNormal0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01.06.2026</w:t>
          </w:r>
        </w:p>
      </w:tc>
    </w:tr>
  </w:tbl>
  <w:p w:rsidR="00FA22B9" w:rsidRDefault="00FA22B9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FA22B9" w:rsidRDefault="00FA22B9">
    <w:pPr>
      <w:pStyle w:val="ConsPlusNormal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22B9"/>
    <w:rsid w:val="00096210"/>
    <w:rsid w:val="00C3108B"/>
    <w:rsid w:val="00FA22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ConsPlusNonformat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Title">
    <w:name w:val="ConsPlusTitle"/>
    <w:pPr>
      <w:widowControl w:val="0"/>
      <w:autoSpaceDE w:val="0"/>
      <w:autoSpaceDN w:val="0"/>
    </w:pPr>
    <w:rPr>
      <w:rFonts w:ascii="Arial" w:hAnsi="Arial" w:cs="Arial"/>
      <w:b/>
      <w:sz w:val="24"/>
    </w:rPr>
  </w:style>
  <w:style w:type="paragraph" w:customStyle="1" w:styleId="ConsPlusCell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DocList">
    <w:name w:val="ConsPlusDocList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ConsPlusTitlePage">
    <w:name w:val="ConsPlusTitlePage"/>
    <w:pPr>
      <w:widowControl w:val="0"/>
      <w:autoSpaceDE w:val="0"/>
      <w:autoSpaceDN w:val="0"/>
    </w:pPr>
    <w:rPr>
      <w:rFonts w:ascii="Tahoma" w:hAnsi="Tahoma" w:cs="Tahoma"/>
      <w:sz w:val="20"/>
    </w:rPr>
  </w:style>
  <w:style w:type="paragraph" w:customStyle="1" w:styleId="ConsPlusJurTerm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ConsPlusTextList0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ConsPlusNormal0">
    <w:name w:val="ConsPlusNormal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ConsPlusNonformat0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Title0">
    <w:name w:val="ConsPlusTitle"/>
    <w:pPr>
      <w:widowControl w:val="0"/>
      <w:autoSpaceDE w:val="0"/>
      <w:autoSpaceDN w:val="0"/>
    </w:pPr>
    <w:rPr>
      <w:rFonts w:ascii="Arial" w:hAnsi="Arial" w:cs="Arial"/>
      <w:b/>
      <w:sz w:val="24"/>
    </w:rPr>
  </w:style>
  <w:style w:type="paragraph" w:customStyle="1" w:styleId="ConsPlusCell0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DocList0">
    <w:name w:val="ConsPlusDocList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ConsPlusTitlePage0">
    <w:name w:val="ConsPlusTitlePage"/>
    <w:pPr>
      <w:widowControl w:val="0"/>
      <w:autoSpaceDE w:val="0"/>
      <w:autoSpaceDN w:val="0"/>
    </w:pPr>
    <w:rPr>
      <w:rFonts w:ascii="Tahoma" w:hAnsi="Tahoma" w:cs="Tahoma"/>
      <w:sz w:val="20"/>
    </w:rPr>
  </w:style>
  <w:style w:type="paragraph" w:customStyle="1" w:styleId="ConsPlusJurTerm0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1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ConsPlusTextList2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styleId="a3">
    <w:name w:val="Balloon Text"/>
    <w:basedOn w:val="a"/>
    <w:link w:val="a4"/>
    <w:uiPriority w:val="99"/>
    <w:semiHidden/>
    <w:unhideWhenUsed/>
    <w:rsid w:val="00C3108B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3108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ConsPlusNonformat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Title">
    <w:name w:val="ConsPlusTitle"/>
    <w:pPr>
      <w:widowControl w:val="0"/>
      <w:autoSpaceDE w:val="0"/>
      <w:autoSpaceDN w:val="0"/>
    </w:pPr>
    <w:rPr>
      <w:rFonts w:ascii="Arial" w:hAnsi="Arial" w:cs="Arial"/>
      <w:b/>
      <w:sz w:val="24"/>
    </w:rPr>
  </w:style>
  <w:style w:type="paragraph" w:customStyle="1" w:styleId="ConsPlusCell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DocList">
    <w:name w:val="ConsPlusDocList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ConsPlusTitlePage">
    <w:name w:val="ConsPlusTitlePage"/>
    <w:pPr>
      <w:widowControl w:val="0"/>
      <w:autoSpaceDE w:val="0"/>
      <w:autoSpaceDN w:val="0"/>
    </w:pPr>
    <w:rPr>
      <w:rFonts w:ascii="Tahoma" w:hAnsi="Tahoma" w:cs="Tahoma"/>
      <w:sz w:val="20"/>
    </w:rPr>
  </w:style>
  <w:style w:type="paragraph" w:customStyle="1" w:styleId="ConsPlusJurTerm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ConsPlusTextList0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ConsPlusNormal0">
    <w:name w:val="ConsPlusNormal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ConsPlusNonformat0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Title0">
    <w:name w:val="ConsPlusTitle"/>
    <w:pPr>
      <w:widowControl w:val="0"/>
      <w:autoSpaceDE w:val="0"/>
      <w:autoSpaceDN w:val="0"/>
    </w:pPr>
    <w:rPr>
      <w:rFonts w:ascii="Arial" w:hAnsi="Arial" w:cs="Arial"/>
      <w:b/>
      <w:sz w:val="24"/>
    </w:rPr>
  </w:style>
  <w:style w:type="paragraph" w:customStyle="1" w:styleId="ConsPlusCell0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DocList0">
    <w:name w:val="ConsPlusDocList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ConsPlusTitlePage0">
    <w:name w:val="ConsPlusTitlePage"/>
    <w:pPr>
      <w:widowControl w:val="0"/>
      <w:autoSpaceDE w:val="0"/>
      <w:autoSpaceDN w:val="0"/>
    </w:pPr>
    <w:rPr>
      <w:rFonts w:ascii="Tahoma" w:hAnsi="Tahoma" w:cs="Tahoma"/>
      <w:sz w:val="20"/>
    </w:rPr>
  </w:style>
  <w:style w:type="paragraph" w:customStyle="1" w:styleId="ConsPlusJurTerm0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1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ConsPlusTextList2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styleId="a3">
    <w:name w:val="Balloon Text"/>
    <w:basedOn w:val="a"/>
    <w:link w:val="a4"/>
    <w:uiPriority w:val="99"/>
    <w:semiHidden/>
    <w:unhideWhenUsed/>
    <w:rsid w:val="00C3108B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3108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consultant.ru" TargetMode="External"/><Relationship Id="rId13" Type="http://schemas.openxmlformats.org/officeDocument/2006/relationships/footer" Target="footer2.xm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2.xml"/><Relationship Id="rId17" Type="http://schemas.openxmlformats.org/officeDocument/2006/relationships/footer" Target="footer4.xml"/><Relationship Id="rId2" Type="http://schemas.microsoft.com/office/2007/relationships/stylesWithEffects" Target="stylesWithEffects.xml"/><Relationship Id="rId16" Type="http://schemas.openxmlformats.org/officeDocument/2006/relationships/header" Target="header4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s://www.consultant.ru" TargetMode="External"/><Relationship Id="rId14" Type="http://schemas.openxmlformats.org/officeDocument/2006/relationships/header" Target="header3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footer4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3149</Words>
  <Characters>17950</Characters>
  <Application>Microsoft Office Word</Application>
  <DocSecurity>0</DocSecurity>
  <Lines>149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Приказ Росрыболовства от 25.03.2025 N 152
"Об утверждении Порядка уведомления представителя нанимателя (работодателя) федеральными государственными гражданскими служащими центрального и зарубежного аппаратов Федерального агентства по рыболовству и его тер</vt:lpstr>
    </vt:vector>
  </TitlesOfParts>
  <Company>КонсультантПлюс Версия 4024.00.50</Company>
  <LinksUpToDate>false</LinksUpToDate>
  <CharactersWithSpaces>21057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Приказ Росрыболовства от 25.03.2025 N 152
"Об утверждении Порядка уведомления представителя нанимателя (работодателя) федеральными государственными гражданскими служащими центрального и зарубежного аппаратов Федерального агентства по рыболовству и его территориальных органов, работниками организаций, созданных для выполнения задач, поставленных перед Федеральным агентством по рыболовству, о фактах обращения в целях склонения их к совершению коррупционных правонарушений, регистрации таких уведомлений и орган</dc:title>
  <dc:creator>Sablukova_YA</dc:creator>
  <cp:lastModifiedBy>Sablukova</cp:lastModifiedBy>
  <cp:revision>2</cp:revision>
  <dcterms:created xsi:type="dcterms:W3CDTF">2026-06-01T10:51:00Z</dcterms:created>
  <dcterms:modified xsi:type="dcterms:W3CDTF">2026-06-01T10:51:00Z</dcterms:modified>
</cp:coreProperties>
</file>