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СХЕМЫ РЫБОВОДНЫХ УЧАСТКОВ</w:t>
      </w:r>
    </w:p>
    <w:p w:rsidR="009037EB" w:rsidRDefault="00C342E9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рыбоводных участках</w:t>
      </w:r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700"/>
        <w:gridCol w:w="1931"/>
        <w:gridCol w:w="1092"/>
        <w:gridCol w:w="1096"/>
      </w:tblGrid>
      <w:tr w:rsidR="00114D8C" w:rsidTr="00114D8C">
        <w:trPr>
          <w:trHeight w:val="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Границы рыбоводного участка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Наименование водного объекта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  <w:ind w:hanging="108"/>
            </w:pPr>
            <w:r>
              <w:rPr>
                <w:rFonts w:ascii="Times New Roman" w:eastAsia="Times New Roman" w:hAnsi="Times New Roman" w:cs="Times New Roman"/>
              </w:rPr>
              <w:t xml:space="preserve">Площадь,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га</w:t>
            </w:r>
            <w:proofErr w:type="gram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</w:t>
            </w:r>
          </w:p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водо-</w:t>
            </w:r>
          </w:p>
          <w:p w:rsidR="009037EB" w:rsidRDefault="00C342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пользо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9037EB" w:rsidRDefault="00C342E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вания</w:t>
            </w:r>
            <w:proofErr w:type="spellEnd"/>
          </w:p>
        </w:tc>
      </w:tr>
      <w:tr w:rsidR="00114D8C" w:rsidTr="00114D8C">
        <w:trPr>
          <w:trHeight w:val="32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 w:rsidP="00114D8C">
            <w:pPr>
              <w:spacing w:after="160" w:line="259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от точки 1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652676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114D8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614995</w:t>
            </w:r>
            <w:r>
              <w:rPr>
                <w:rFonts w:ascii="Times New Roman" w:eastAsia="Times New Roman" w:hAnsi="Times New Roman" w:cs="Times New Roman"/>
              </w:rPr>
              <w:t xml:space="preserve">)*     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>до точки 2 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654006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114D8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617436</w:t>
            </w:r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от точки 2 по береговой линии в пределах акватории до точки 3 </w:t>
            </w:r>
            <w:r>
              <w:rPr>
                <w:rFonts w:ascii="Times New Roman" w:eastAsia="Times New Roman" w:hAnsi="Times New Roman" w:cs="Times New Roman"/>
              </w:rPr>
              <w:t>(5</w:t>
            </w:r>
            <w:r w:rsidR="00114D8C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648676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114D8C">
              <w:rPr>
                <w:rFonts w:ascii="Times New Roman" w:eastAsia="Times New Roman" w:hAnsi="Times New Roman" w:cs="Times New Roman"/>
              </w:rPr>
              <w:t>59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114D8C">
              <w:rPr>
                <w:rFonts w:ascii="Times New Roman" w:eastAsia="Times New Roman" w:hAnsi="Times New Roman" w:cs="Times New Roman"/>
              </w:rPr>
              <w:t>642182</w:t>
            </w:r>
            <w:r>
              <w:rPr>
                <w:rFonts w:ascii="Times New Roman" w:eastAsia="Times New Roman" w:hAnsi="Times New Roman" w:cs="Times New Roman"/>
              </w:rPr>
              <w:t xml:space="preserve">), от точки 3 </w:t>
            </w:r>
            <w:r w:rsidR="000561EC">
              <w:rPr>
                <w:rFonts w:ascii="Times New Roman" w:eastAsia="Times New Roman" w:hAnsi="Times New Roman" w:cs="Times New Roman"/>
              </w:rPr>
              <w:t xml:space="preserve">по береговой линии в пределах акватории </w:t>
            </w:r>
            <w:r>
              <w:rPr>
                <w:rFonts w:ascii="Times New Roman" w:eastAsia="Times New Roman" w:hAnsi="Times New Roman" w:cs="Times New Roman"/>
              </w:rPr>
              <w:t xml:space="preserve">до точки </w:t>
            </w:r>
            <w:r w:rsidR="00114D8C">
              <w:rPr>
                <w:rFonts w:ascii="Times New Roman" w:eastAsia="Times New Roman" w:hAnsi="Times New Roman" w:cs="Times New Roman"/>
              </w:rPr>
              <w:t>4 (56.648180, 59.629029), от точки 4 по береговой линии в пределах акватории до точки 5 (56.640966, 59.637067), от точки</w:t>
            </w:r>
            <w:proofErr w:type="gramEnd"/>
            <w:r w:rsidR="00114D8C">
              <w:rPr>
                <w:rFonts w:ascii="Times New Roman" w:eastAsia="Times New Roman" w:hAnsi="Times New Roman" w:cs="Times New Roman"/>
              </w:rPr>
              <w:t xml:space="preserve"> 5 по береговой линии в пределах акватории до точки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114D8C" w:rsidP="00114D8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Козинское</w:t>
            </w:r>
            <w:proofErr w:type="spellEnd"/>
            <w:r w:rsidR="000561EC">
              <w:rPr>
                <w:rFonts w:ascii="Times New Roman" w:eastAsia="Times New Roman" w:hAnsi="Times New Roman" w:cs="Times New Roman"/>
              </w:rPr>
              <w:t xml:space="preserve"> </w:t>
            </w:r>
            <w:r w:rsidR="00C342E9">
              <w:rPr>
                <w:rFonts w:ascii="Times New Roman" w:eastAsia="Times New Roman" w:hAnsi="Times New Roman" w:cs="Times New Roman"/>
              </w:rPr>
              <w:t>водохранилищ</w:t>
            </w:r>
            <w:r w:rsidR="000561EC">
              <w:rPr>
                <w:rFonts w:ascii="Times New Roman" w:eastAsia="Times New Roman" w:hAnsi="Times New Roman" w:cs="Times New Roman"/>
              </w:rPr>
              <w:t>е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114D8C" w:rsidP="00114D8C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Нижнесергинский муниципальный район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114D8C" w:rsidP="00114D8C">
            <w:pPr>
              <w:spacing w:after="160" w:line="259" w:lineRule="auto"/>
            </w:pPr>
            <w:r>
              <w:rPr>
                <w:rFonts w:ascii="Times New Roman" w:eastAsia="Times New Roman" w:hAnsi="Times New Roman" w:cs="Times New Roman"/>
              </w:rPr>
              <w:t>57</w:t>
            </w:r>
            <w:r w:rsidR="000561EC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037EB" w:rsidRDefault="00C342E9">
            <w:pPr>
              <w:spacing w:after="160" w:line="259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совмест-ное</w:t>
            </w:r>
            <w:proofErr w:type="spellEnd"/>
            <w:proofErr w:type="gramEnd"/>
          </w:p>
        </w:tc>
      </w:tr>
    </w:tbl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здесь и далее для обозначения географических координат точек используется </w:t>
      </w:r>
    </w:p>
    <w:p w:rsidR="009037EB" w:rsidRDefault="00C34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Всемирная геодезическая система координат 1984 года (WGS-84)</w:t>
      </w:r>
    </w:p>
    <w:p w:rsidR="00114D8C" w:rsidRDefault="00114D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5FAB3C2D" wp14:editId="2BA7BBC0">
            <wp:extent cx="5686425" cy="5181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5715" cy="5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EC" w:rsidRDefault="000561EC" w:rsidP="007F6BCC">
      <w:pPr>
        <w:rPr>
          <w:rFonts w:ascii="Times New Roman" w:eastAsia="Times New Roman" w:hAnsi="Times New Roman" w:cs="Times New Roman"/>
          <w:sz w:val="24"/>
        </w:rPr>
      </w:pPr>
    </w:p>
    <w:sectPr w:rsidR="0005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EB"/>
    <w:rsid w:val="00036136"/>
    <w:rsid w:val="000561EC"/>
    <w:rsid w:val="00114D8C"/>
    <w:rsid w:val="00185BFA"/>
    <w:rsid w:val="004A14CF"/>
    <w:rsid w:val="007F6BCC"/>
    <w:rsid w:val="009037EB"/>
    <w:rsid w:val="009671F4"/>
    <w:rsid w:val="00B2582A"/>
    <w:rsid w:val="00C342E9"/>
    <w:rsid w:val="00CF655B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Екатерина Евгеньевна</dc:creator>
  <cp:lastModifiedBy>Киселёва Екатерина Евгеньевна</cp:lastModifiedBy>
  <cp:revision>2</cp:revision>
  <cp:lastPrinted>2018-03-05T06:08:00Z</cp:lastPrinted>
  <dcterms:created xsi:type="dcterms:W3CDTF">2018-05-08T06:21:00Z</dcterms:created>
  <dcterms:modified xsi:type="dcterms:W3CDTF">2018-05-08T06:21:00Z</dcterms:modified>
</cp:coreProperties>
</file>