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9" w:rsidRPr="00702130" w:rsidRDefault="00216749" w:rsidP="00216749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3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6"/>
        <w:gridCol w:w="1134"/>
        <w:gridCol w:w="850"/>
        <w:gridCol w:w="1389"/>
        <w:gridCol w:w="1304"/>
        <w:gridCol w:w="1247"/>
        <w:gridCol w:w="1560"/>
      </w:tblGrid>
      <w:tr w:rsidR="00216749" w:rsidRPr="006D33C6" w:rsidTr="00315F31">
        <w:trPr>
          <w:trHeight w:val="585"/>
        </w:trPr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</w:t>
            </w:r>
            <w:r w:rsidR="00315F3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216749" w:rsidRPr="006D33C6" w:rsidRDefault="00216749" w:rsidP="00525F5B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47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зования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>споло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>участка</w:t>
            </w:r>
            <w:proofErr w:type="spellEnd"/>
          </w:p>
        </w:tc>
      </w:tr>
      <w:tr w:rsidR="00216749" w:rsidRPr="006D33C6" w:rsidTr="00315F31">
        <w:trPr>
          <w:trHeight w:val="645"/>
        </w:trPr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247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749" w:rsidRPr="006D33C6" w:rsidTr="00315F31">
        <w:tc>
          <w:tcPr>
            <w:tcW w:w="1560" w:type="dxa"/>
            <w:vAlign w:val="center"/>
          </w:tcPr>
          <w:p w:rsidR="003D0399" w:rsidRPr="006D33C6" w:rsidRDefault="002A7F31" w:rsidP="00454D1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Озеро </w:t>
            </w:r>
            <w:proofErr w:type="spellStart"/>
            <w:r w:rsidR="00454D1F">
              <w:rPr>
                <w:rFonts w:ascii="Times New Roman" w:hAnsi="Times New Roman"/>
                <w:sz w:val="20"/>
                <w:szCs w:val="20"/>
              </w:rPr>
              <w:t>Сулемень</w:t>
            </w:r>
            <w:proofErr w:type="spellEnd"/>
            <w:r w:rsidR="00BD0016">
              <w:rPr>
                <w:rFonts w:ascii="Times New Roman" w:hAnsi="Times New Roman"/>
                <w:sz w:val="20"/>
                <w:szCs w:val="20"/>
              </w:rPr>
              <w:t xml:space="preserve"> (0,5 км на север от </w:t>
            </w:r>
            <w:proofErr w:type="spellStart"/>
            <w:r w:rsidR="00BD0016"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 w:rsidR="00BD0016">
              <w:rPr>
                <w:rFonts w:ascii="Times New Roman" w:hAnsi="Times New Roman"/>
                <w:sz w:val="20"/>
                <w:szCs w:val="20"/>
              </w:rPr>
              <w:t>. Чудиново)</w:t>
            </w:r>
          </w:p>
        </w:tc>
        <w:tc>
          <w:tcPr>
            <w:tcW w:w="1276" w:type="dxa"/>
            <w:vAlign w:val="center"/>
          </w:tcPr>
          <w:p w:rsidR="00216749" w:rsidRPr="006D33C6" w:rsidRDefault="00B63D19" w:rsidP="002A7F31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216749" w:rsidRPr="006D33C6" w:rsidRDefault="00B63D19" w:rsidP="002A7F31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48EF" w:rsidRPr="006D33C6" w:rsidRDefault="00216749" w:rsidP="00D23C0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Default="0061099A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A7F31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454D1F">
              <w:rPr>
                <w:rFonts w:ascii="Times New Roman" w:hAnsi="Times New Roman"/>
                <w:sz w:val="20"/>
                <w:szCs w:val="20"/>
              </w:rPr>
              <w:t>38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454D1F">
              <w:rPr>
                <w:rFonts w:ascii="Times New Roman" w:hAnsi="Times New Roman"/>
                <w:sz w:val="20"/>
                <w:szCs w:val="20"/>
              </w:rPr>
              <w:t>37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2A7F31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454D1F">
              <w:rPr>
                <w:rFonts w:ascii="Times New Roman" w:hAnsi="Times New Roman"/>
                <w:sz w:val="20"/>
                <w:szCs w:val="20"/>
              </w:rPr>
              <w:t>38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454D1F">
              <w:rPr>
                <w:rFonts w:ascii="Times New Roman" w:hAnsi="Times New Roman"/>
                <w:sz w:val="20"/>
                <w:szCs w:val="20"/>
              </w:rPr>
              <w:t>15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Pr="00936C66" w:rsidRDefault="0061099A" w:rsidP="00D23C08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A7F31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454D1F">
              <w:rPr>
                <w:rFonts w:ascii="Times New Roman" w:hAnsi="Times New Roman"/>
                <w:sz w:val="20"/>
                <w:szCs w:val="20"/>
              </w:rPr>
              <w:t>38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454D1F">
              <w:rPr>
                <w:rFonts w:ascii="Times New Roman" w:hAnsi="Times New Roman"/>
                <w:sz w:val="20"/>
                <w:szCs w:val="20"/>
              </w:rPr>
              <w:t>23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216749" w:rsidRDefault="00454D1F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2A7F31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54D1F">
              <w:rPr>
                <w:rFonts w:ascii="Times New Roman" w:hAnsi="Times New Roman"/>
                <w:sz w:val="20"/>
                <w:szCs w:val="20"/>
              </w:rPr>
              <w:t>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454D1F">
              <w:rPr>
                <w:rFonts w:ascii="Times New Roman" w:hAnsi="Times New Roman"/>
                <w:sz w:val="20"/>
                <w:szCs w:val="20"/>
              </w:rPr>
              <w:t>32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54D1F">
              <w:rPr>
                <w:rFonts w:ascii="Times New Roman" w:hAnsi="Times New Roman"/>
                <w:sz w:val="20"/>
                <w:szCs w:val="20"/>
              </w:rPr>
              <w:t>6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Pr="00936C66" w:rsidRDefault="002A7F31" w:rsidP="00454D1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54D1F">
              <w:rPr>
                <w:rFonts w:ascii="Times New Roman" w:hAnsi="Times New Roman"/>
                <w:sz w:val="20"/>
                <w:szCs w:val="20"/>
              </w:rPr>
              <w:t>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454D1F">
              <w:rPr>
                <w:rFonts w:ascii="Times New Roman" w:hAnsi="Times New Roman"/>
                <w:sz w:val="20"/>
                <w:szCs w:val="20"/>
              </w:rPr>
              <w:t>31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454D1F">
              <w:rPr>
                <w:rFonts w:ascii="Times New Roman" w:hAnsi="Times New Roman"/>
                <w:sz w:val="20"/>
                <w:szCs w:val="20"/>
              </w:rPr>
              <w:t>04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247" w:type="dxa"/>
            <w:vAlign w:val="center"/>
          </w:tcPr>
          <w:p w:rsidR="00216749" w:rsidRPr="006D33C6" w:rsidRDefault="00216749" w:rsidP="00525F5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216749" w:rsidRPr="006D33C6" w:rsidRDefault="00454D1F" w:rsidP="00BA14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Октябрьский</w:t>
            </w:r>
            <w:r w:rsidR="002A7F31"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</w:tr>
    </w:tbl>
    <w:p w:rsidR="00216749" w:rsidRDefault="00216749">
      <w:pPr>
        <w:rPr>
          <w:noProof/>
          <w:lang w:eastAsia="ru-RU"/>
        </w:rPr>
      </w:pPr>
    </w:p>
    <w:p w:rsidR="009A3C80" w:rsidRDefault="00454D1F">
      <w:r>
        <w:rPr>
          <w:noProof/>
          <w:lang w:eastAsia="ru-RU"/>
        </w:rPr>
        <w:drawing>
          <wp:inline distT="0" distB="0" distL="0" distR="0">
            <wp:extent cx="5866410" cy="4236211"/>
            <wp:effectExtent l="0" t="0" r="127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Сулемень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8" t="12743" r="12031" b="11280"/>
                    <a:stretch/>
                  </pic:blipFill>
                  <pic:spPr bwMode="auto">
                    <a:xfrm>
                      <a:off x="0" y="0"/>
                      <a:ext cx="5875702" cy="4242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749" w:rsidRPr="00641E79" w:rsidRDefault="00641E79" w:rsidP="00641E79">
      <w:pPr>
        <w:jc w:val="center"/>
        <w:rPr>
          <w:rFonts w:ascii="Times New Roman" w:hAnsi="Times New Roman"/>
        </w:rPr>
      </w:pPr>
      <w:bookmarkStart w:id="0" w:name="_GoBack"/>
      <w:r w:rsidRPr="00641E79">
        <w:rPr>
          <w:rFonts w:ascii="Times New Roman" w:hAnsi="Times New Roman"/>
        </w:rPr>
        <w:t>Масштаб 1:20000</w:t>
      </w:r>
    </w:p>
    <w:bookmarkEnd w:id="0"/>
    <w:p w:rsidR="00315F31" w:rsidRPr="00216749" w:rsidRDefault="00315F31" w:rsidP="00315F31">
      <w:pPr>
        <w:spacing w:line="240" w:lineRule="auto"/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>Условные обозначения:</w:t>
      </w:r>
    </w:p>
    <w:p w:rsidR="00315F31" w:rsidRPr="00216749" w:rsidRDefault="00315F31" w:rsidP="00315F31">
      <w:pPr>
        <w:rPr>
          <w:rFonts w:ascii="Times New Roman" w:hAnsi="Times New Roman"/>
        </w:rPr>
      </w:pPr>
      <w:r w:rsidRPr="0021674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DFA49" wp14:editId="24279FBB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0" t="0" r="2540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304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5pt;margin-top:6.25pt;width:5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" strokecolor="red" strokeweight="1.75pt"/>
            </w:pict>
          </mc:Fallback>
        </mc:AlternateContent>
      </w:r>
      <w:r w:rsidRPr="00216749">
        <w:rPr>
          <w:rFonts w:ascii="Times New Roman" w:hAnsi="Times New Roman"/>
        </w:rPr>
        <w:t xml:space="preserve">                Границы рыбоводного участка;</w:t>
      </w:r>
    </w:p>
    <w:p w:rsidR="00315F31" w:rsidRPr="00216749" w:rsidRDefault="00315F31" w:rsidP="00315F31">
      <w:pPr>
        <w:tabs>
          <w:tab w:val="left" w:pos="870"/>
        </w:tabs>
        <w:ind w:right="141" w:hanging="42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1F27A147" wp14:editId="4E62DA30">
            <wp:extent cx="250190" cy="213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6749">
        <w:rPr>
          <w:rFonts w:ascii="Times New Roman" w:hAnsi="Times New Roman"/>
        </w:rPr>
        <w:t xml:space="preserve">           Т</w:t>
      </w:r>
      <w:r>
        <w:rPr>
          <w:rFonts w:ascii="Times New Roman" w:hAnsi="Times New Roman"/>
        </w:rPr>
        <w:t>очки границ рыбоводного участка.</w:t>
      </w:r>
    </w:p>
    <w:p w:rsidR="00096B55" w:rsidRDefault="00641E79"/>
    <w:sectPr w:rsidR="0009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1E"/>
    <w:rsid w:val="00055AB5"/>
    <w:rsid w:val="000801A4"/>
    <w:rsid w:val="00216749"/>
    <w:rsid w:val="002A7F31"/>
    <w:rsid w:val="002D48EF"/>
    <w:rsid w:val="00315F31"/>
    <w:rsid w:val="003D0399"/>
    <w:rsid w:val="003D6566"/>
    <w:rsid w:val="00454D1F"/>
    <w:rsid w:val="0061099A"/>
    <w:rsid w:val="00641E79"/>
    <w:rsid w:val="00644741"/>
    <w:rsid w:val="0076521E"/>
    <w:rsid w:val="008530A9"/>
    <w:rsid w:val="008B1CEC"/>
    <w:rsid w:val="00917DB3"/>
    <w:rsid w:val="009A3C80"/>
    <w:rsid w:val="009E3A06"/>
    <w:rsid w:val="009F536D"/>
    <w:rsid w:val="00B118F6"/>
    <w:rsid w:val="00B47616"/>
    <w:rsid w:val="00B63D19"/>
    <w:rsid w:val="00BA148F"/>
    <w:rsid w:val="00BD0016"/>
    <w:rsid w:val="00C20D7E"/>
    <w:rsid w:val="00C54F38"/>
    <w:rsid w:val="00D23C08"/>
    <w:rsid w:val="00D706B8"/>
    <w:rsid w:val="00E27681"/>
    <w:rsid w:val="00E65CEE"/>
    <w:rsid w:val="00E6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8DA2-126B-413F-ADDF-67E600C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Силинцев Виталий Сергеевич</dc:creator>
  <cp:keywords/>
  <dc:description/>
  <cp:lastModifiedBy>Силинцев Виталий Сергеевич</cp:lastModifiedBy>
  <cp:revision>3</cp:revision>
  <dcterms:created xsi:type="dcterms:W3CDTF">2016-09-28T05:44:00Z</dcterms:created>
  <dcterms:modified xsi:type="dcterms:W3CDTF">2016-10-04T12:21:00Z</dcterms:modified>
</cp:coreProperties>
</file>