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67" w:rsidRDefault="008F6667" w:rsidP="008F6667">
      <w:pPr>
        <w:pStyle w:val="ConsPlusNonformat"/>
        <w:jc w:val="right"/>
      </w:pPr>
      <w:r>
        <w:t>В __________________________</w:t>
      </w:r>
    </w:p>
    <w:p w:rsidR="008F6667" w:rsidRDefault="008F6667" w:rsidP="008F6667">
      <w:pPr>
        <w:pStyle w:val="ConsPlusNonformat"/>
        <w:jc w:val="both"/>
      </w:pPr>
      <w:r>
        <w:t xml:space="preserve">                                                    (наименование органа,</w:t>
      </w:r>
    </w:p>
    <w:p w:rsidR="008F6667" w:rsidRDefault="008F6667" w:rsidP="008F6667">
      <w:pPr>
        <w:pStyle w:val="ConsPlusNonformat"/>
        <w:jc w:val="both"/>
      </w:pPr>
      <w:r>
        <w:t xml:space="preserve">                                                 предоставившего разрешение</w:t>
      </w:r>
    </w:p>
    <w:p w:rsidR="008F6667" w:rsidRDefault="008F6667" w:rsidP="008F6667">
      <w:pPr>
        <w:pStyle w:val="ConsPlusNonformat"/>
        <w:jc w:val="both"/>
      </w:pPr>
      <w:r>
        <w:t xml:space="preserve">                                                  на добычу (вылов) водных</w:t>
      </w:r>
    </w:p>
    <w:p w:rsidR="008F6667" w:rsidRDefault="008F6667" w:rsidP="008F6667">
      <w:pPr>
        <w:pStyle w:val="ConsPlusNonformat"/>
        <w:jc w:val="both"/>
      </w:pPr>
      <w:r>
        <w:t xml:space="preserve">                                                   биологических ресурсов)</w:t>
      </w:r>
    </w:p>
    <w:p w:rsidR="008F6667" w:rsidRDefault="008F6667" w:rsidP="008F6667">
      <w:pPr>
        <w:pStyle w:val="ConsPlusNonformat"/>
        <w:jc w:val="both"/>
      </w:pPr>
    </w:p>
    <w:p w:rsidR="008F6667" w:rsidRDefault="008F6667" w:rsidP="008F6667">
      <w:pPr>
        <w:pStyle w:val="ConsPlusNonformat"/>
        <w:jc w:val="both"/>
      </w:pPr>
      <w:bookmarkStart w:id="0" w:name="P261"/>
      <w:bookmarkEnd w:id="0"/>
      <w:r>
        <w:t xml:space="preserve">                                 ЗАЯВЛЕНИЕ</w:t>
      </w:r>
    </w:p>
    <w:p w:rsidR="008F6667" w:rsidRDefault="008F6667" w:rsidP="008F6667">
      <w:pPr>
        <w:pStyle w:val="ConsPlusNonformat"/>
        <w:jc w:val="both"/>
      </w:pPr>
      <w:r>
        <w:t xml:space="preserve">        о внесении изменений в реестр разрешений на добычу (вылов)</w:t>
      </w:r>
    </w:p>
    <w:p w:rsidR="008F6667" w:rsidRDefault="008F6667" w:rsidP="008F6667">
      <w:pPr>
        <w:pStyle w:val="ConsPlusNonformat"/>
        <w:jc w:val="both"/>
      </w:pPr>
      <w:r>
        <w:t xml:space="preserve">                       водных биологических ресурсов</w:t>
      </w:r>
    </w:p>
    <w:p w:rsidR="008F6667" w:rsidRDefault="008F6667" w:rsidP="008F6667">
      <w:pPr>
        <w:pStyle w:val="ConsPlusNonformat"/>
        <w:jc w:val="both"/>
      </w:pPr>
    </w:p>
    <w:p w:rsidR="008F6667" w:rsidRDefault="008F6667" w:rsidP="008F6667">
      <w:pPr>
        <w:pStyle w:val="ConsPlusNonformat"/>
        <w:jc w:val="both"/>
      </w:pPr>
      <w:r>
        <w:t>___________________________________________________________________________</w:t>
      </w:r>
    </w:p>
    <w:p w:rsidR="008F6667" w:rsidRDefault="008F6667" w:rsidP="008F6667">
      <w:pPr>
        <w:pStyle w:val="ConsPlusNonformat"/>
        <w:jc w:val="center"/>
      </w:pPr>
      <w:r>
        <w:t>(сведения о пользователе (полное и (или) сокращенное (при наличии)</w:t>
      </w:r>
      <w:r>
        <w:t xml:space="preserve"> </w:t>
      </w:r>
      <w:r>
        <w:t>наименование для российского юридического лица; фамилия, имя, отчество</w:t>
      </w:r>
      <w:r>
        <w:t xml:space="preserve"> </w:t>
      </w:r>
      <w:r>
        <w:t>(при наличии) для индивидуального предпринимателя; фамилия, имя, отчество</w:t>
      </w:r>
      <w:r>
        <w:t xml:space="preserve"> (</w:t>
      </w:r>
      <w:r>
        <w:t>при наличии) для гражданина; полное и (или) сокращенное (при наличии) наименование для иностранного юридического лица и фамилия, имя, отчество</w:t>
      </w:r>
      <w:r>
        <w:t xml:space="preserve"> (</w:t>
      </w:r>
      <w:r>
        <w:t>при наличии) для иностранного гражданина)</w:t>
      </w:r>
    </w:p>
    <w:p w:rsidR="008F6667" w:rsidRDefault="008F6667" w:rsidP="008F6667">
      <w:pPr>
        <w:pStyle w:val="ConsPlusNonformat"/>
        <w:jc w:val="both"/>
      </w:pPr>
      <w:r>
        <w:t>___________________________________________________________________________</w:t>
      </w:r>
    </w:p>
    <w:p w:rsidR="008F6667" w:rsidRDefault="008F6667" w:rsidP="008F6667">
      <w:pPr>
        <w:pStyle w:val="ConsPlusNonformat"/>
        <w:jc w:val="both"/>
      </w:pPr>
      <w:r>
        <w:t>___________________________________________________________________________</w:t>
      </w:r>
    </w:p>
    <w:p w:rsidR="008F6667" w:rsidRDefault="008F6667" w:rsidP="008F6667">
      <w:pPr>
        <w:pStyle w:val="ConsPlusNonformat"/>
        <w:jc w:val="both"/>
      </w:pPr>
      <w:proofErr w:type="gramStart"/>
      <w:r>
        <w:t>прошу  внести</w:t>
      </w:r>
      <w:proofErr w:type="gramEnd"/>
      <w:r>
        <w:t xml:space="preserve">  изменение  в  реестр  разрешений  на  добычу  (вылов) водных</w:t>
      </w:r>
      <w:r>
        <w:t xml:space="preserve"> </w:t>
      </w:r>
      <w:r>
        <w:t>биологических ресурсов (далее - реестр разрешений).</w:t>
      </w:r>
    </w:p>
    <w:p w:rsidR="008F6667" w:rsidRDefault="008F6667" w:rsidP="008F6667">
      <w:pPr>
        <w:pStyle w:val="ConsPlusNonformat"/>
        <w:jc w:val="both"/>
      </w:pPr>
      <w:r>
        <w:t xml:space="preserve">    1.  Номер  записи </w:t>
      </w:r>
      <w:bookmarkStart w:id="1" w:name="_GoBack"/>
      <w:bookmarkEnd w:id="1"/>
      <w:r>
        <w:t>в реестре разрешений и дата внесения записи в реестр</w:t>
      </w:r>
      <w:r>
        <w:t xml:space="preserve"> </w:t>
      </w:r>
      <w:r>
        <w:t>разрешений</w:t>
      </w:r>
    </w:p>
    <w:p w:rsidR="008F6667" w:rsidRDefault="008F6667" w:rsidP="008F6667">
      <w:pPr>
        <w:pStyle w:val="ConsPlusNonformat"/>
        <w:jc w:val="both"/>
      </w:pPr>
      <w:r>
        <w:t>__________________________________________________________________________.</w:t>
      </w:r>
    </w:p>
    <w:p w:rsidR="008F6667" w:rsidRDefault="008F6667" w:rsidP="008F6667">
      <w:pPr>
        <w:pStyle w:val="ConsPlusNonformat"/>
        <w:jc w:val="both"/>
      </w:pPr>
      <w:r>
        <w:t xml:space="preserve">    2. Сведения, содержащиеся в реестре разрешений, подлежащие изменению</w:t>
      </w:r>
    </w:p>
    <w:p w:rsidR="008F6667" w:rsidRDefault="008F6667" w:rsidP="008F6667">
      <w:pPr>
        <w:pStyle w:val="ConsPlusNonformat"/>
        <w:jc w:val="both"/>
      </w:pPr>
      <w:r>
        <w:t>___________________________________________________________________________</w:t>
      </w:r>
    </w:p>
    <w:p w:rsidR="008F6667" w:rsidRDefault="008F6667" w:rsidP="008F6667">
      <w:pPr>
        <w:pStyle w:val="ConsPlusNonformat"/>
        <w:jc w:val="both"/>
      </w:pPr>
      <w:r>
        <w:t>__________________________________________________________________________.</w:t>
      </w:r>
    </w:p>
    <w:p w:rsidR="008F6667" w:rsidRDefault="008F6667" w:rsidP="008F6667">
      <w:pPr>
        <w:pStyle w:val="ConsPlusNonformat"/>
        <w:jc w:val="both"/>
      </w:pPr>
      <w:r>
        <w:t xml:space="preserve">    3. Сведения, которые необходимо внести в реестр разрешений</w:t>
      </w:r>
    </w:p>
    <w:p w:rsidR="008F6667" w:rsidRDefault="008F6667" w:rsidP="008F6667">
      <w:pPr>
        <w:pStyle w:val="ConsPlusNonformat"/>
        <w:jc w:val="both"/>
      </w:pPr>
      <w:r>
        <w:t>___________________________________________________________________________</w:t>
      </w:r>
    </w:p>
    <w:p w:rsidR="008F6667" w:rsidRDefault="008F6667" w:rsidP="008F6667">
      <w:pPr>
        <w:pStyle w:val="ConsPlusNonformat"/>
        <w:jc w:val="both"/>
      </w:pPr>
      <w:r>
        <w:t>__________________________________________________________________________.</w:t>
      </w:r>
    </w:p>
    <w:p w:rsidR="008F6667" w:rsidRDefault="008F6667" w:rsidP="008F6667">
      <w:pPr>
        <w:pStyle w:val="ConsPlusNonformat"/>
        <w:jc w:val="both"/>
      </w:pPr>
      <w:r>
        <w:t xml:space="preserve">    4.  Основание внесения изменений в реестр разрешений (в соответствии с</w:t>
      </w:r>
      <w:r>
        <w:t xml:space="preserve"> </w:t>
      </w:r>
      <w:proofErr w:type="gramStart"/>
      <w:r>
        <w:t>частью  6</w:t>
      </w:r>
      <w:proofErr w:type="gramEnd"/>
      <w:r>
        <w:t xml:space="preserve"> статьи 41.2 Федерального закона от 20 декабря 2004 г. N 166-ФЗ "О</w:t>
      </w:r>
      <w:r>
        <w:t xml:space="preserve"> </w:t>
      </w:r>
      <w:r>
        <w:t>рыболовстве и сохранении водных биологических ресурсов")</w:t>
      </w:r>
    </w:p>
    <w:p w:rsidR="008F6667" w:rsidRDefault="008F6667" w:rsidP="008F6667">
      <w:pPr>
        <w:pStyle w:val="ConsPlusNonformat"/>
        <w:jc w:val="both"/>
      </w:pPr>
      <w:r>
        <w:t>___________________________________________________________________________</w:t>
      </w:r>
    </w:p>
    <w:p w:rsidR="008F6667" w:rsidRDefault="008F6667" w:rsidP="008F6667">
      <w:pPr>
        <w:pStyle w:val="ConsPlusNonformat"/>
        <w:jc w:val="both"/>
      </w:pPr>
      <w:r>
        <w:t>__________________________________________________________________________.</w:t>
      </w:r>
    </w:p>
    <w:p w:rsidR="008F6667" w:rsidRDefault="008F6667" w:rsidP="008F6667">
      <w:pPr>
        <w:pStyle w:val="ConsPlusNonformat"/>
        <w:jc w:val="both"/>
      </w:pPr>
      <w:r>
        <w:t xml:space="preserve">    5.   </w:t>
      </w:r>
      <w:proofErr w:type="gramStart"/>
      <w:r>
        <w:t>Сведения  о</w:t>
      </w:r>
      <w:proofErr w:type="gramEnd"/>
      <w:r>
        <w:t xml:space="preserve">  документах,  подтверждающих  обоснованность  внесения</w:t>
      </w:r>
      <w:r>
        <w:t xml:space="preserve"> </w:t>
      </w:r>
      <w:r>
        <w:t>изменений  в  реестр разрешений (в случае изменения выделенной пользователю</w:t>
      </w:r>
      <w:r>
        <w:t xml:space="preserve"> </w:t>
      </w:r>
      <w:r>
        <w:t>квоты  (объемов)  добычи  (вылова)  водных  биологических  ресурсов и (или)сведений  о  лицах,  которым  предоставлено  право на добычу (вылов) водных</w:t>
      </w:r>
      <w:r>
        <w:t xml:space="preserve"> </w:t>
      </w:r>
      <w:r>
        <w:t>биологических ресурсов)</w:t>
      </w:r>
    </w:p>
    <w:p w:rsidR="008F6667" w:rsidRDefault="008F6667" w:rsidP="008F6667">
      <w:pPr>
        <w:pStyle w:val="ConsPlusNonformat"/>
        <w:jc w:val="both"/>
      </w:pPr>
      <w:r>
        <w:t>__________________________________________________________________________.</w:t>
      </w:r>
    </w:p>
    <w:p w:rsidR="008F6667" w:rsidRDefault="008F6667" w:rsidP="008F6667">
      <w:pPr>
        <w:pStyle w:val="ConsPlusNonformat"/>
        <w:jc w:val="center"/>
      </w:pPr>
      <w:r>
        <w:t>(реквизиты правового акта об изменении выделенных пользователю квот</w:t>
      </w:r>
      <w:r>
        <w:t xml:space="preserve"> </w:t>
      </w:r>
      <w:r>
        <w:t>(объемов) добычи (вылова) водных биологических ресурсов и (или) реквизиты</w:t>
      </w:r>
      <w:r>
        <w:t xml:space="preserve"> </w:t>
      </w:r>
      <w:r>
        <w:t xml:space="preserve">   документа об изменении сведений о лицах, которым предоставлено право</w:t>
      </w:r>
      <w:r>
        <w:t xml:space="preserve"> </w:t>
      </w:r>
      <w:r>
        <w:t>на добычу (вылов) водных биологических ресурсов)</w:t>
      </w:r>
    </w:p>
    <w:p w:rsidR="008F6667" w:rsidRDefault="008F6667" w:rsidP="008F6667">
      <w:pPr>
        <w:pStyle w:val="ConsPlusNonformat"/>
        <w:jc w:val="both"/>
      </w:pPr>
    </w:p>
    <w:p w:rsidR="008F6667" w:rsidRDefault="008F6667" w:rsidP="008F6667">
      <w:pPr>
        <w:pStyle w:val="ConsPlusNonformat"/>
        <w:jc w:val="both"/>
      </w:pPr>
      <w:r>
        <w:t xml:space="preserve">    6. Номер телефона, адрес электронной почты (при наличии) пользователя</w:t>
      </w:r>
    </w:p>
    <w:p w:rsidR="008F6667" w:rsidRDefault="008F6667" w:rsidP="008F6667">
      <w:pPr>
        <w:pStyle w:val="ConsPlusNonformat"/>
        <w:jc w:val="both"/>
      </w:pPr>
      <w:r>
        <w:t>__________________________________________________________________________.</w:t>
      </w:r>
    </w:p>
    <w:p w:rsidR="008F6667" w:rsidRDefault="008F6667" w:rsidP="008F6667">
      <w:pPr>
        <w:pStyle w:val="ConsPlusNonformat"/>
        <w:jc w:val="both"/>
      </w:pPr>
      <w:r>
        <w:t xml:space="preserve">    </w:t>
      </w:r>
    </w:p>
    <w:p w:rsidR="008F6667" w:rsidRDefault="008F6667" w:rsidP="008F6667">
      <w:pPr>
        <w:pStyle w:val="ConsPlusNonformat"/>
        <w:jc w:val="both"/>
      </w:pPr>
      <w:r>
        <w:t>7. Способ получения выписки из реестра разрешений (в форме документа на</w:t>
      </w:r>
    </w:p>
    <w:p w:rsidR="008F6667" w:rsidRDefault="008F6667" w:rsidP="008F6667">
      <w:pPr>
        <w:pStyle w:val="ConsPlusNonformat"/>
        <w:jc w:val="both"/>
      </w:pPr>
      <w:r>
        <w:t>бумажном носителе либо в форме электронного документа) ___________________.</w:t>
      </w:r>
    </w:p>
    <w:p w:rsidR="008F6667" w:rsidRDefault="008F6667" w:rsidP="008F6667">
      <w:pPr>
        <w:pStyle w:val="ConsPlusNonformat"/>
        <w:jc w:val="both"/>
      </w:pPr>
    </w:p>
    <w:p w:rsidR="008F6667" w:rsidRDefault="008F6667" w:rsidP="008F6667">
      <w:pPr>
        <w:pStyle w:val="ConsPlusNonformat"/>
        <w:jc w:val="both"/>
      </w:pPr>
      <w:r>
        <w:t xml:space="preserve">    </w:t>
      </w:r>
    </w:p>
    <w:p w:rsidR="008F6667" w:rsidRDefault="008F6667" w:rsidP="008F6667">
      <w:pPr>
        <w:pStyle w:val="ConsPlusNonformat"/>
        <w:jc w:val="both"/>
      </w:pPr>
      <w:proofErr w:type="gramStart"/>
      <w:r>
        <w:t>Подпись  и</w:t>
      </w:r>
      <w:proofErr w:type="gramEnd"/>
      <w:r>
        <w:t xml:space="preserve">  печать  (при  ее наличии) пользователя (его уполномоченного</w:t>
      </w:r>
    </w:p>
    <w:p w:rsidR="008F6667" w:rsidRDefault="008F6667" w:rsidP="008F6667">
      <w:pPr>
        <w:pStyle w:val="ConsPlusNonformat"/>
        <w:jc w:val="both"/>
      </w:pPr>
      <w:r>
        <w:t>представителя) ____________________________________________________________</w:t>
      </w:r>
    </w:p>
    <w:p w:rsidR="00E5316E" w:rsidRDefault="00E5316E"/>
    <w:sectPr w:rsidR="00E5316E" w:rsidSect="008F66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28"/>
    <w:rsid w:val="008F6667"/>
    <w:rsid w:val="00E5316E"/>
    <w:rsid w:val="00F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8D429-8086-41E4-9436-F63D933C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66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Екатерина Евгеньевна</dc:creator>
  <cp:keywords/>
  <dc:description/>
  <cp:lastModifiedBy>Киселёва Екатерина Евгеньевна</cp:lastModifiedBy>
  <cp:revision>2</cp:revision>
  <dcterms:created xsi:type="dcterms:W3CDTF">2026-02-27T04:46:00Z</dcterms:created>
  <dcterms:modified xsi:type="dcterms:W3CDTF">2026-02-27T04:52:00Z</dcterms:modified>
</cp:coreProperties>
</file>