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AF5C" w14:textId="3A97AB54" w:rsidR="0039683D" w:rsidRPr="00A23B01" w:rsidRDefault="00577E79" w:rsidP="00577E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B01">
        <w:rPr>
          <w:rFonts w:ascii="Times New Roman" w:hAnsi="Times New Roman" w:cs="Times New Roman"/>
          <w:b/>
          <w:bCs/>
        </w:rPr>
        <w:t>УВЕДОМЛЕНИЕ</w:t>
      </w:r>
    </w:p>
    <w:p w14:paraId="26405C2B" w14:textId="6D7CDC6D" w:rsidR="00EF2719" w:rsidRPr="000D5FA4" w:rsidRDefault="00577E79" w:rsidP="00577E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B01">
        <w:rPr>
          <w:rFonts w:ascii="Times New Roman" w:hAnsi="Times New Roman" w:cs="Times New Roman"/>
          <w:b/>
          <w:bCs/>
        </w:rPr>
        <w:t xml:space="preserve">о выпуске </w:t>
      </w:r>
      <w:r w:rsidR="00EF2719" w:rsidRPr="00A23B01">
        <w:rPr>
          <w:rFonts w:ascii="Times New Roman" w:hAnsi="Times New Roman" w:cs="Times New Roman"/>
          <w:b/>
          <w:bCs/>
        </w:rPr>
        <w:t xml:space="preserve">и объеме изъятия </w:t>
      </w:r>
      <w:r w:rsidRPr="00A23B01">
        <w:rPr>
          <w:rFonts w:ascii="Times New Roman" w:hAnsi="Times New Roman" w:cs="Times New Roman"/>
          <w:b/>
          <w:bCs/>
        </w:rPr>
        <w:t xml:space="preserve">объектов </w:t>
      </w:r>
      <w:r w:rsidR="00951DEC">
        <w:rPr>
          <w:rFonts w:ascii="Times New Roman" w:hAnsi="Times New Roman" w:cs="Times New Roman"/>
          <w:b/>
          <w:bCs/>
        </w:rPr>
        <w:t xml:space="preserve">аквакультуры при осуществлении </w:t>
      </w:r>
      <w:r w:rsidRPr="000D5FA4">
        <w:rPr>
          <w:rFonts w:ascii="Times New Roman" w:hAnsi="Times New Roman" w:cs="Times New Roman"/>
          <w:b/>
          <w:bCs/>
        </w:rPr>
        <w:t>индустриальной аквакультуры</w:t>
      </w:r>
      <w:r w:rsidR="000D5FA4" w:rsidRPr="000D5FA4">
        <w:rPr>
          <w:rFonts w:ascii="Times New Roman" w:hAnsi="Times New Roman" w:cs="Times New Roman"/>
          <w:bCs/>
        </w:rPr>
        <w:t xml:space="preserve"> </w:t>
      </w:r>
      <w:r w:rsidR="000D5FA4" w:rsidRPr="000D5FA4">
        <w:rPr>
          <w:rFonts w:ascii="Times New Roman" w:hAnsi="Times New Roman" w:cs="Times New Roman"/>
          <w:b/>
          <w:bCs/>
        </w:rPr>
        <w:t>за ____ квартал 202___ г.</w:t>
      </w:r>
    </w:p>
    <w:p w14:paraId="0A92363C" w14:textId="3F5ED81A" w:rsidR="00577E79" w:rsidRPr="00A23B01" w:rsidRDefault="00EF2719" w:rsidP="00EF27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3B01">
        <w:rPr>
          <w:rFonts w:ascii="Times New Roman" w:hAnsi="Times New Roman" w:cs="Times New Roman"/>
          <w:b/>
          <w:bCs/>
        </w:rPr>
        <w:t xml:space="preserve">                     </w:t>
      </w:r>
    </w:p>
    <w:p w14:paraId="672608E9" w14:textId="77777777" w:rsidR="00577E79" w:rsidRPr="00A23B01" w:rsidRDefault="00577E79" w:rsidP="00577E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655"/>
      </w:tblGrid>
      <w:tr w:rsidR="00577E79" w:rsidRPr="00A23B01" w14:paraId="77BB2009" w14:textId="77777777" w:rsidTr="00A87164">
        <w:tc>
          <w:tcPr>
            <w:tcW w:w="6941" w:type="dxa"/>
            <w:vAlign w:val="bottom"/>
          </w:tcPr>
          <w:p w14:paraId="09316874" w14:textId="386016E1" w:rsidR="00577E79" w:rsidRPr="00A23B01" w:rsidRDefault="00577E79" w:rsidP="00A871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Наименование рыбоводного хозяйства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70704AB" w14:textId="1E0D8EF1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59F247C2" w14:textId="77777777" w:rsidTr="00A87164">
        <w:tc>
          <w:tcPr>
            <w:tcW w:w="6941" w:type="dxa"/>
            <w:vAlign w:val="bottom"/>
          </w:tcPr>
          <w:p w14:paraId="3721784B" w14:textId="219032D0" w:rsidR="00577E79" w:rsidRPr="00A23B01" w:rsidRDefault="00577E79" w:rsidP="00C710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адрес в пределах места нахождения</w:t>
            </w:r>
            <w:r w:rsidR="00C710B2">
              <w:rPr>
                <w:rFonts w:ascii="Times New Roman" w:hAnsi="Times New Roman" w:cs="Times New Roman"/>
                <w:sz w:val="21"/>
                <w:szCs w:val="21"/>
              </w:rPr>
              <w:t xml:space="preserve"> (для ЮЛ)</w:t>
            </w: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 xml:space="preserve"> / данные паспорта или другого документа, удостоверяющего личность (для ИП)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60C8E65D" w14:textId="4780E6C2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3A0120E2" w14:textId="77777777" w:rsidTr="00A87164">
        <w:tc>
          <w:tcPr>
            <w:tcW w:w="6941" w:type="dxa"/>
            <w:vAlign w:val="bottom"/>
          </w:tcPr>
          <w:p w14:paraId="0C6D386D" w14:textId="7FEC00FC" w:rsidR="00577E79" w:rsidRPr="00A23B01" w:rsidRDefault="00577E79" w:rsidP="00A871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 (ИНН)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EB7BF42" w14:textId="1A10AA98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7C75DB13" w14:textId="77777777" w:rsidTr="00A87164">
        <w:tc>
          <w:tcPr>
            <w:tcW w:w="6941" w:type="dxa"/>
            <w:vAlign w:val="bottom"/>
          </w:tcPr>
          <w:p w14:paraId="72890ADC" w14:textId="4BE98D87" w:rsidR="00577E79" w:rsidRPr="00A23B01" w:rsidRDefault="00577E79" w:rsidP="00A871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 (ОГРН / ОГРНИП)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8574DAD" w14:textId="551A71B5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02E46CCF" w14:textId="77777777" w:rsidTr="00A87164">
        <w:tc>
          <w:tcPr>
            <w:tcW w:w="6941" w:type="dxa"/>
            <w:vAlign w:val="bottom"/>
          </w:tcPr>
          <w:p w14:paraId="5E5E860F" w14:textId="33FA084A" w:rsidR="00577E79" w:rsidRPr="00A23B01" w:rsidRDefault="00577E79" w:rsidP="00C710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номер телефона, адрес электронной почты (при наличии)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0624F87" w14:textId="0E729F86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6DDF5F0F" w14:textId="77777777" w:rsidTr="00A87164">
        <w:tc>
          <w:tcPr>
            <w:tcW w:w="6941" w:type="dxa"/>
            <w:vAlign w:val="bottom"/>
          </w:tcPr>
          <w:p w14:paraId="0AF036B8" w14:textId="7FD0B568" w:rsidR="00577E79" w:rsidRPr="00A23B01" w:rsidRDefault="00577E79" w:rsidP="00A871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="006A22D6" w:rsidRPr="00A23B01">
              <w:rPr>
                <w:rFonts w:ascii="Times New Roman" w:hAnsi="Times New Roman" w:cs="Times New Roman"/>
                <w:sz w:val="21"/>
                <w:szCs w:val="21"/>
              </w:rPr>
              <w:t xml:space="preserve">и </w:t>
            </w: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дата договора пользования рыбоводным участком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02F0384" w14:textId="6B49D7FF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5F45268A" w14:textId="77777777" w:rsidTr="00A87164">
        <w:tc>
          <w:tcPr>
            <w:tcW w:w="6941" w:type="dxa"/>
            <w:vAlign w:val="bottom"/>
          </w:tcPr>
          <w:p w14:paraId="2BCAAD22" w14:textId="248A4AA2" w:rsidR="00577E79" w:rsidRPr="00A23B01" w:rsidRDefault="00577E79" w:rsidP="00A871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местоположение и площадь рыбоводного участка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D4EAB93" w14:textId="3C6FE5AB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E79" w:rsidRPr="00A23B01" w14:paraId="465325CC" w14:textId="77777777" w:rsidTr="00A87164">
        <w:tc>
          <w:tcPr>
            <w:tcW w:w="6941" w:type="dxa"/>
            <w:vAlign w:val="bottom"/>
          </w:tcPr>
          <w:p w14:paraId="31B064DA" w14:textId="5B3DD10C" w:rsidR="00577E79" w:rsidRPr="00A23B01" w:rsidRDefault="00577E79" w:rsidP="00A871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B01">
              <w:rPr>
                <w:rFonts w:ascii="Times New Roman" w:hAnsi="Times New Roman" w:cs="Times New Roman"/>
                <w:sz w:val="21"/>
                <w:szCs w:val="21"/>
              </w:rPr>
              <w:t>дата и место выпуска объектов аквакультуры</w:t>
            </w:r>
            <w:r w:rsidR="00617D0F">
              <w:rPr>
                <w:rFonts w:ascii="Times New Roman" w:hAnsi="Times New Roman" w:cs="Times New Roman"/>
                <w:sz w:val="21"/>
                <w:szCs w:val="21"/>
              </w:rPr>
              <w:t xml:space="preserve"> *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AE46C4C" w14:textId="1960CD4B" w:rsidR="00577E79" w:rsidRPr="00A23B01" w:rsidRDefault="00577E79" w:rsidP="00577E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879C78" w14:textId="77777777" w:rsidR="006A22D6" w:rsidRPr="00A23B01" w:rsidRDefault="006A22D6" w:rsidP="00577E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5F2461" w14:textId="37E2E436" w:rsidR="00455CF1" w:rsidRPr="00A23B01" w:rsidRDefault="000D5FA4" w:rsidP="00455CF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D5FA4">
        <w:rPr>
          <w:rFonts w:ascii="Times New Roman" w:hAnsi="Times New Roman" w:cs="Times New Roman"/>
        </w:rPr>
        <w:t>ИНФОРМАЦИЯ ЗАПОЛНЯЕТСЯ В ОТНОШЕНИИ КАЖДОГО ВИДА ОБЪЕКТА АКВАКУЛЬТУРЫ И АКТУАЛИЗИРУЕТСЯ ЕЖЕКВАРТАЛЬНО</w:t>
      </w: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365"/>
        <w:gridCol w:w="1612"/>
        <w:gridCol w:w="1971"/>
        <w:gridCol w:w="1701"/>
        <w:gridCol w:w="1559"/>
        <w:gridCol w:w="1856"/>
        <w:gridCol w:w="1560"/>
        <w:gridCol w:w="1559"/>
      </w:tblGrid>
      <w:tr w:rsidR="00A87164" w:rsidRPr="00A23B01" w14:paraId="59A7047B" w14:textId="6E43948F" w:rsidTr="000D5FA4">
        <w:trPr>
          <w:trHeight w:val="333"/>
          <w:jc w:val="center"/>
        </w:trPr>
        <w:tc>
          <w:tcPr>
            <w:tcW w:w="1838" w:type="dxa"/>
            <w:vMerge w:val="restart"/>
            <w:vAlign w:val="center"/>
          </w:tcPr>
          <w:p w14:paraId="25EC09A3" w14:textId="6A2138BB" w:rsidR="00A87164" w:rsidRPr="00A23B01" w:rsidRDefault="00A87164" w:rsidP="00C25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 xml:space="preserve">Видовой состав объектов аквакультуры </w:t>
            </w:r>
            <w:r w:rsidR="00951DEC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proofErr w:type="gramStart"/>
            <w:r w:rsidR="00951DEC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на русском и латинском языках)</w:t>
            </w:r>
          </w:p>
        </w:tc>
        <w:tc>
          <w:tcPr>
            <w:tcW w:w="4948" w:type="dxa"/>
            <w:gridSpan w:val="3"/>
            <w:vAlign w:val="center"/>
          </w:tcPr>
          <w:p w14:paraId="2EDFAE9F" w14:textId="5B5EB97A" w:rsidR="00A87164" w:rsidRPr="00A23B01" w:rsidRDefault="00C710B2" w:rsidP="00C710B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Выпуск объектов аквакультуры (л</w:t>
            </w:r>
            <w:r w:rsidR="00A87164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ичинки / молодь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116" w:type="dxa"/>
            <w:gridSpan w:val="3"/>
            <w:vAlign w:val="center"/>
          </w:tcPr>
          <w:p w14:paraId="129AD9ED" w14:textId="6545F717" w:rsidR="00A87164" w:rsidRPr="00A23B01" w:rsidRDefault="00951DEC" w:rsidP="00C2523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</w:t>
            </w:r>
            <w:r w:rsidR="00A87164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севшие личинки донных беспозвоночных *</w:t>
            </w:r>
            <w:r w:rsidR="00C710B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3119" w:type="dxa"/>
            <w:gridSpan w:val="2"/>
          </w:tcPr>
          <w:p w14:paraId="31A7208B" w14:textId="4FA1FFA6" w:rsidR="00A87164" w:rsidRPr="00A23B01" w:rsidRDefault="00A87164" w:rsidP="00C25237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Объем изъятия объектов аквакультуры</w:t>
            </w:r>
            <w:r w:rsidR="00951DE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***</w:t>
            </w:r>
          </w:p>
        </w:tc>
      </w:tr>
      <w:tr w:rsidR="00455CF1" w:rsidRPr="00A23B01" w14:paraId="7006059D" w14:textId="7398523B" w:rsidTr="000D5FA4">
        <w:trPr>
          <w:jc w:val="center"/>
        </w:trPr>
        <w:tc>
          <w:tcPr>
            <w:tcW w:w="1838" w:type="dxa"/>
            <w:vMerge/>
          </w:tcPr>
          <w:p w14:paraId="7763C30A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9F8B314" w14:textId="09399AD7" w:rsidR="00455CF1" w:rsidRPr="00A23B01" w:rsidRDefault="00951DEC" w:rsidP="00455C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</w:t>
            </w:r>
            <w:r w:rsidR="00455CF1" w:rsidRPr="00A23B01">
              <w:rPr>
                <w:rFonts w:ascii="Times New Roman" w:hAnsi="Times New Roman" w:cs="Times New Roman"/>
                <w:sz w:val="19"/>
                <w:szCs w:val="19"/>
              </w:rPr>
              <w:t xml:space="preserve"> выпущенных</w:t>
            </w:r>
          </w:p>
          <w:p w14:paraId="493E471A" w14:textId="5FFFFAB8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объектов аквакультуры (</w:t>
            </w:r>
            <w:r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тыс. шт.</w:t>
            </w: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C710B2">
              <w:rPr>
                <w:rFonts w:ascii="Times New Roman" w:hAnsi="Times New Roman" w:cs="Times New Roman"/>
                <w:sz w:val="19"/>
                <w:szCs w:val="19"/>
              </w:rPr>
              <w:t xml:space="preserve"> *</w:t>
            </w:r>
          </w:p>
        </w:tc>
        <w:tc>
          <w:tcPr>
            <w:tcW w:w="1612" w:type="dxa"/>
            <w:vAlign w:val="center"/>
          </w:tcPr>
          <w:p w14:paraId="753A7CA5" w14:textId="7A4244AC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Средняя масса особей (</w:t>
            </w:r>
            <w:r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грамм</w:t>
            </w: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C710B2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971" w:type="dxa"/>
          </w:tcPr>
          <w:p w14:paraId="6FA9144E" w14:textId="2AB7642E" w:rsidR="00617D0F" w:rsidRPr="00617D0F" w:rsidRDefault="00951DEC" w:rsidP="00617D0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</w:t>
            </w:r>
            <w:r w:rsidR="00617D0F" w:rsidRPr="00617D0F">
              <w:rPr>
                <w:rFonts w:ascii="Times New Roman" w:hAnsi="Times New Roman" w:cs="Times New Roman"/>
                <w:sz w:val="19"/>
                <w:szCs w:val="19"/>
              </w:rPr>
              <w:t xml:space="preserve"> выпущенных</w:t>
            </w:r>
          </w:p>
          <w:p w14:paraId="5FCCBBBA" w14:textId="5C577907" w:rsidR="00455CF1" w:rsidRPr="00A23B01" w:rsidRDefault="00617D0F" w:rsidP="0061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D0F">
              <w:rPr>
                <w:rFonts w:ascii="Times New Roman" w:hAnsi="Times New Roman" w:cs="Times New Roman"/>
                <w:sz w:val="19"/>
                <w:szCs w:val="19"/>
              </w:rPr>
              <w:t>объектов аквакультуры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</w:t>
            </w:r>
            <w:r w:rsidR="00455CF1" w:rsidRPr="00A23B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55CF1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 нарастающим итогом с начала года</w:t>
            </w:r>
          </w:p>
        </w:tc>
        <w:tc>
          <w:tcPr>
            <w:tcW w:w="1701" w:type="dxa"/>
          </w:tcPr>
          <w:p w14:paraId="4C4ABD17" w14:textId="07BA9AC4" w:rsidR="00455CF1" w:rsidRPr="00A23B01" w:rsidRDefault="00951DEC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455CF1" w:rsidRPr="00A23B01">
              <w:rPr>
                <w:rFonts w:ascii="Times New Roman" w:hAnsi="Times New Roman" w:cs="Times New Roman"/>
                <w:sz w:val="19"/>
                <w:szCs w:val="19"/>
              </w:rPr>
              <w:t xml:space="preserve">оличество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455CF1" w:rsidRPr="00A23B0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455CF1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тыс. штук</w:t>
            </w:r>
            <w:r w:rsidR="00455CF1" w:rsidRPr="00A23B0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559" w:type="dxa"/>
          </w:tcPr>
          <w:p w14:paraId="6A44F21F" w14:textId="1D43ED53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Средняя масса особей (</w:t>
            </w:r>
            <w:r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грамм</w:t>
            </w: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856" w:type="dxa"/>
          </w:tcPr>
          <w:p w14:paraId="72097623" w14:textId="7541A282" w:rsidR="00455CF1" w:rsidRPr="00A23B01" w:rsidRDefault="00951DEC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617D0F">
              <w:rPr>
                <w:rFonts w:ascii="Times New Roman" w:hAnsi="Times New Roman" w:cs="Times New Roman"/>
                <w:sz w:val="19"/>
                <w:szCs w:val="19"/>
              </w:rPr>
              <w:t>оличество</w:t>
            </w:r>
            <w:r w:rsidR="00455CF1" w:rsidRPr="00A23B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17D0F"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proofErr w:type="gramStart"/>
            <w:r w:rsidR="00617D0F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617D0F" w:rsidRPr="00A23B0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617D0F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тыс. штук</w:t>
            </w:r>
            <w:r w:rsidR="00617D0F" w:rsidRPr="00A23B0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617D0F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</w:t>
            </w:r>
            <w:r w:rsidR="00455CF1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 нарастающим итогом с начала года</w:t>
            </w:r>
          </w:p>
        </w:tc>
        <w:tc>
          <w:tcPr>
            <w:tcW w:w="1560" w:type="dxa"/>
            <w:vAlign w:val="center"/>
          </w:tcPr>
          <w:p w14:paraId="39A52A88" w14:textId="5CB662CC" w:rsidR="00455CF1" w:rsidRPr="00A23B01" w:rsidRDefault="00617D0F" w:rsidP="00951D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3B01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A87164" w:rsidRPr="00A23B01">
              <w:rPr>
                <w:rFonts w:ascii="Times New Roman" w:hAnsi="Times New Roman" w:cs="Times New Roman"/>
                <w:sz w:val="19"/>
                <w:szCs w:val="19"/>
              </w:rPr>
              <w:t>оличество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87164" w:rsidRPr="00A23B0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A87164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тыс. штук</w:t>
            </w:r>
            <w:r w:rsidR="00A87164" w:rsidRPr="00A23B01">
              <w:rPr>
                <w:rFonts w:ascii="Times New Roman" w:hAnsi="Times New Roman" w:cs="Times New Roman"/>
                <w:sz w:val="19"/>
                <w:szCs w:val="19"/>
              </w:rPr>
              <w:t>) или объем (</w:t>
            </w:r>
            <w:r w:rsidR="00A87164" w:rsidRPr="00A23B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тонн</w:t>
            </w:r>
            <w:r w:rsidR="00A87164" w:rsidRPr="00A23B0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978431" w14:textId="469B8316" w:rsidR="00455CF1" w:rsidRPr="00A23B01" w:rsidRDefault="00951DEC" w:rsidP="00951DEC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 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.) или объем (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тонн)   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87164" w:rsidRPr="00951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н</w:t>
            </w:r>
            <w:r w:rsidR="00A87164" w:rsidRPr="00951DEC">
              <w:rPr>
                <w:rFonts w:ascii="Times New Roman" w:hAnsi="Times New Roman" w:cs="Times New Roman"/>
                <w:b/>
                <w:sz w:val="19"/>
                <w:szCs w:val="19"/>
              </w:rPr>
              <w:t>арастающим итогом с начала года</w:t>
            </w:r>
          </w:p>
        </w:tc>
      </w:tr>
      <w:tr w:rsidR="00455CF1" w:rsidRPr="00A23B01" w14:paraId="297C382E" w14:textId="10B70EDD" w:rsidTr="00455CF1">
        <w:trPr>
          <w:jc w:val="center"/>
        </w:trPr>
        <w:tc>
          <w:tcPr>
            <w:tcW w:w="1838" w:type="dxa"/>
          </w:tcPr>
          <w:p w14:paraId="32123D44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0C51C78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24E1D501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06B53DB1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0C625D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266EAD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3D70BFD6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EAE9F24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C1FD90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F1" w:rsidRPr="00A23B01" w14:paraId="1F4E0CF0" w14:textId="77777777" w:rsidTr="00455CF1">
        <w:trPr>
          <w:jc w:val="center"/>
        </w:trPr>
        <w:tc>
          <w:tcPr>
            <w:tcW w:w="1838" w:type="dxa"/>
          </w:tcPr>
          <w:p w14:paraId="3FC6260D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2FAEA461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59E4E70B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3D80679D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3CAFB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5EA399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65B70910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E38B8C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6D4071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F1" w:rsidRPr="00A23B01" w14:paraId="560840A1" w14:textId="77777777" w:rsidTr="00455CF1">
        <w:trPr>
          <w:jc w:val="center"/>
        </w:trPr>
        <w:tc>
          <w:tcPr>
            <w:tcW w:w="1838" w:type="dxa"/>
          </w:tcPr>
          <w:p w14:paraId="4E4A22AF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D216F71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56BCE9B0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285DE226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B9A425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DAFF33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7C7D269C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3F1BC4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191A06" w14:textId="77777777" w:rsidR="00455CF1" w:rsidRPr="00A23B01" w:rsidRDefault="00455CF1" w:rsidP="0045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1A84D3" w14:textId="6FDC67AB" w:rsidR="00A87164" w:rsidRPr="00C710B2" w:rsidRDefault="00C710B2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 xml:space="preserve">* </w:t>
      </w:r>
      <w:r w:rsidR="00617D0F" w:rsidRPr="00617D0F">
        <w:rPr>
          <w:rFonts w:ascii="Times New Roman" w:hAnsi="Times New Roman" w:cs="Times New Roman"/>
          <w:bCs/>
          <w:sz w:val="16"/>
          <w:szCs w:val="16"/>
        </w:rPr>
        <w:t>указанные сведения не</w:t>
      </w:r>
      <w:r w:rsidR="00617D0F">
        <w:rPr>
          <w:rFonts w:ascii="Times New Roman" w:hAnsi="Times New Roman" w:cs="Times New Roman"/>
          <w:bCs/>
          <w:sz w:val="16"/>
          <w:szCs w:val="16"/>
        </w:rPr>
        <w:t xml:space="preserve"> дублируются при составлении отчетности в следующем отчетном периоде</w:t>
      </w:r>
    </w:p>
    <w:p w14:paraId="0A95B152" w14:textId="60696E4F" w:rsidR="006A22D6" w:rsidRDefault="00C710B2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*</w:t>
      </w:r>
      <w:r w:rsidR="00455CF1" w:rsidRPr="00A23B01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 </w:t>
      </w:r>
      <w:r w:rsidR="00455CF1" w:rsidRPr="00A23B01">
        <w:rPr>
          <w:rFonts w:ascii="Times New Roman" w:hAnsi="Times New Roman" w:cs="Times New Roman"/>
          <w:sz w:val="16"/>
          <w:szCs w:val="16"/>
        </w:rPr>
        <w:t>В случае получения личинок (</w:t>
      </w:r>
      <w:proofErr w:type="spellStart"/>
      <w:r w:rsidR="00455CF1" w:rsidRPr="00A23B01">
        <w:rPr>
          <w:rFonts w:ascii="Times New Roman" w:hAnsi="Times New Roman" w:cs="Times New Roman"/>
          <w:sz w:val="16"/>
          <w:szCs w:val="16"/>
        </w:rPr>
        <w:t>спата</w:t>
      </w:r>
      <w:proofErr w:type="spellEnd"/>
      <w:r w:rsidR="00455CF1" w:rsidRPr="00A23B01">
        <w:rPr>
          <w:rFonts w:ascii="Times New Roman" w:hAnsi="Times New Roman" w:cs="Times New Roman"/>
          <w:sz w:val="16"/>
          <w:szCs w:val="16"/>
        </w:rPr>
        <w:t>) донных беспозвоночных на рыбоводном участке от естественного оседания личинок (</w:t>
      </w:r>
      <w:proofErr w:type="spellStart"/>
      <w:r w:rsidR="00455CF1" w:rsidRPr="00A23B01">
        <w:rPr>
          <w:rFonts w:ascii="Times New Roman" w:hAnsi="Times New Roman" w:cs="Times New Roman"/>
          <w:sz w:val="16"/>
          <w:szCs w:val="16"/>
        </w:rPr>
        <w:t>спата</w:t>
      </w:r>
      <w:proofErr w:type="spellEnd"/>
      <w:r w:rsidR="00455CF1" w:rsidRPr="00A23B01">
        <w:rPr>
          <w:rFonts w:ascii="Times New Roman" w:hAnsi="Times New Roman" w:cs="Times New Roman"/>
          <w:sz w:val="16"/>
          <w:szCs w:val="16"/>
        </w:rPr>
        <w:t xml:space="preserve">) донных беспозвоночных на коллекторы (при осуществлении индустриальной аквакультуры) в уведомление дополнительно вносятся сведения об акте учета посадочного материала, указанные в пункте 8 Порядка предоставления отчетности об объеме выпуска в водные объекты и объеме изъятия из водных объектов </w:t>
      </w:r>
      <w:proofErr w:type="spellStart"/>
      <w:r w:rsidR="00455CF1" w:rsidRPr="00A23B01">
        <w:rPr>
          <w:rFonts w:ascii="Times New Roman" w:hAnsi="Times New Roman" w:cs="Times New Roman"/>
          <w:sz w:val="16"/>
          <w:szCs w:val="16"/>
        </w:rPr>
        <w:t>объектов</w:t>
      </w:r>
      <w:proofErr w:type="spellEnd"/>
      <w:r w:rsidR="00455CF1" w:rsidRPr="00A23B01">
        <w:rPr>
          <w:rFonts w:ascii="Times New Roman" w:hAnsi="Times New Roman" w:cs="Times New Roman"/>
          <w:sz w:val="16"/>
          <w:szCs w:val="16"/>
        </w:rPr>
        <w:t xml:space="preserve"> аквакультуры, утвержденного приказом Минсель</w:t>
      </w:r>
      <w:r w:rsidR="00617D0F">
        <w:rPr>
          <w:rFonts w:ascii="Times New Roman" w:hAnsi="Times New Roman" w:cs="Times New Roman"/>
          <w:sz w:val="16"/>
          <w:szCs w:val="16"/>
        </w:rPr>
        <w:t>хоза России от 06.10.2021 № 691</w:t>
      </w:r>
    </w:p>
    <w:p w14:paraId="54AF33F7" w14:textId="0469362B" w:rsidR="00617D0F" w:rsidRPr="00A23B01" w:rsidRDefault="00617D0F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617D0F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sz w:val="16"/>
          <w:szCs w:val="16"/>
        </w:rPr>
        <w:t xml:space="preserve"> при указании объема изъятия в тыс. штук обязательно указание средней массы объекта аквакультуры</w:t>
      </w:r>
    </w:p>
    <w:p w14:paraId="594E9CB6" w14:textId="77777777" w:rsidR="00A87164" w:rsidRPr="00A23B01" w:rsidRDefault="00A87164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A711A18" w14:textId="77777777" w:rsidR="00A87164" w:rsidRPr="00A23B01" w:rsidRDefault="00A87164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74D475F" w14:textId="77777777" w:rsidR="00A87164" w:rsidRPr="00A23B01" w:rsidRDefault="00A87164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4"/>
      </w:tblGrid>
      <w:tr w:rsidR="00A87164" w:rsidRPr="00A23B01" w14:paraId="4EE26F39" w14:textId="77777777" w:rsidTr="00617D0F">
        <w:trPr>
          <w:jc w:val="right"/>
        </w:trPr>
        <w:tc>
          <w:tcPr>
            <w:tcW w:w="4853" w:type="dxa"/>
            <w:tcBorders>
              <w:bottom w:val="single" w:sz="4" w:space="0" w:color="auto"/>
            </w:tcBorders>
          </w:tcPr>
          <w:p w14:paraId="37B5ADF9" w14:textId="77777777" w:rsidR="00A87164" w:rsidRPr="00A23B01" w:rsidRDefault="00A87164" w:rsidP="00C25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14:paraId="4FE00D1C" w14:textId="77777777" w:rsidR="00A87164" w:rsidRPr="00A23B01" w:rsidRDefault="00A87164" w:rsidP="00C25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DB56" w14:textId="77777777" w:rsidR="00A87164" w:rsidRPr="00A23B01" w:rsidRDefault="00A87164" w:rsidP="00C25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_______________________</w:t>
            </w:r>
          </w:p>
        </w:tc>
      </w:tr>
      <w:tr w:rsidR="00A87164" w:rsidRPr="00A23B01" w14:paraId="3D7B6EE7" w14:textId="77777777" w:rsidTr="00617D0F">
        <w:trPr>
          <w:trHeight w:val="498"/>
          <w:jc w:val="right"/>
        </w:trPr>
        <w:tc>
          <w:tcPr>
            <w:tcW w:w="4853" w:type="dxa"/>
            <w:tcBorders>
              <w:top w:val="single" w:sz="4" w:space="0" w:color="auto"/>
            </w:tcBorders>
          </w:tcPr>
          <w:p w14:paraId="7A7E4F16" w14:textId="77777777" w:rsidR="00A87164" w:rsidRPr="00617D0F" w:rsidRDefault="00A87164" w:rsidP="00C2523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17D0F">
              <w:rPr>
                <w:rFonts w:ascii="Times New Roman" w:hAnsi="Times New Roman" w:cs="Times New Roman"/>
                <w:b/>
                <w:i/>
                <w:iCs/>
              </w:rPr>
              <w:t>должность, ФИО</w:t>
            </w:r>
          </w:p>
          <w:p w14:paraId="37D24CB1" w14:textId="77777777" w:rsidR="00EF2719" w:rsidRPr="00A23B01" w:rsidRDefault="00EF2719" w:rsidP="00C252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23B0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</w:t>
            </w:r>
          </w:p>
          <w:p w14:paraId="0B58C916" w14:textId="7E7B251F" w:rsidR="00EF2719" w:rsidRPr="00A23B01" w:rsidRDefault="00EF2719" w:rsidP="00C252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854" w:type="dxa"/>
          </w:tcPr>
          <w:p w14:paraId="36A42D6E" w14:textId="4D7C94A2" w:rsidR="00A87164" w:rsidRPr="00617D0F" w:rsidRDefault="000D5FA4" w:rsidP="00C2523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подпись, дата</w:t>
            </w:r>
          </w:p>
          <w:p w14:paraId="614BF8E4" w14:textId="77777777" w:rsidR="00EF2719" w:rsidRPr="00617D0F" w:rsidRDefault="00EF2719" w:rsidP="00C2523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7CA9CE96" w14:textId="051A9F11" w:rsidR="00EF2719" w:rsidRPr="00617D0F" w:rsidRDefault="00EF2719" w:rsidP="00C2523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17D0F">
              <w:rPr>
                <w:rFonts w:ascii="Times New Roman" w:hAnsi="Times New Roman" w:cs="Times New Roman"/>
                <w:b/>
                <w:i/>
                <w:iCs/>
              </w:rPr>
              <w:t>М.П. (при наличии)</w:t>
            </w:r>
          </w:p>
          <w:p w14:paraId="68270F1B" w14:textId="77777777" w:rsidR="00EF2719" w:rsidRPr="00A23B01" w:rsidRDefault="00EF2719" w:rsidP="00C25237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9B4DDBB" w14:textId="77777777" w:rsidR="00A87164" w:rsidRPr="00A23B01" w:rsidRDefault="00A87164" w:rsidP="00455C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sectPr w:rsidR="00A87164" w:rsidRPr="00A23B01" w:rsidSect="00B37909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462AE"/>
    <w:multiLevelType w:val="hybridMultilevel"/>
    <w:tmpl w:val="4F861746"/>
    <w:lvl w:ilvl="0" w:tplc="6D8286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3D"/>
    <w:rsid w:val="000D5FA4"/>
    <w:rsid w:val="0039683D"/>
    <w:rsid w:val="00455CF1"/>
    <w:rsid w:val="00577E79"/>
    <w:rsid w:val="00617D0F"/>
    <w:rsid w:val="006A22D6"/>
    <w:rsid w:val="006E73FD"/>
    <w:rsid w:val="00951DEC"/>
    <w:rsid w:val="00A23B01"/>
    <w:rsid w:val="00A87164"/>
    <w:rsid w:val="00A95149"/>
    <w:rsid w:val="00B37909"/>
    <w:rsid w:val="00C710B2"/>
    <w:rsid w:val="00E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E10B"/>
  <w15:chartTrackingRefBased/>
  <w15:docId w15:val="{8072C7C7-CE21-4D78-9DDC-D83AE9CF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Киселёва Екатерина Евгеньевна</cp:lastModifiedBy>
  <cp:revision>9</cp:revision>
  <cp:lastPrinted>2025-05-12T09:27:00Z</cp:lastPrinted>
  <dcterms:created xsi:type="dcterms:W3CDTF">2024-03-15T04:59:00Z</dcterms:created>
  <dcterms:modified xsi:type="dcterms:W3CDTF">2025-07-02T07:18:00Z</dcterms:modified>
</cp:coreProperties>
</file>